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6A7F3">
      <w:pPr>
        <w:spacing w:line="640" w:lineRule="exact"/>
        <w:jc w:val="center"/>
        <w:rPr>
          <w:rFonts w:hint="eastAsia"/>
          <w:b/>
          <w:bCs/>
          <w:sz w:val="56"/>
          <w:szCs w:val="52"/>
        </w:rPr>
      </w:pPr>
      <w:r>
        <w:rPr>
          <w:rFonts w:hint="eastAsia"/>
          <w:b/>
          <w:bCs/>
          <w:sz w:val="56"/>
          <w:szCs w:val="52"/>
        </w:rPr>
        <w:t>洛阳市瀍河回族区人民政府</w:t>
      </w:r>
    </w:p>
    <w:p w14:paraId="33888ABA">
      <w:pPr>
        <w:spacing w:line="540" w:lineRule="exact"/>
        <w:ind w:firstLine="2610" w:firstLineChars="500"/>
        <w:jc w:val="center"/>
        <w:rPr>
          <w:rFonts w:hint="eastAsia"/>
          <w:b/>
          <w:bCs/>
          <w:sz w:val="52"/>
          <w:szCs w:val="56"/>
        </w:rPr>
      </w:pPr>
    </w:p>
    <w:p w14:paraId="3B31685A">
      <w:pPr>
        <w:spacing w:line="540" w:lineRule="exact"/>
        <w:jc w:val="center"/>
        <w:rPr>
          <w:rFonts w:hint="eastAsia"/>
          <w:b/>
          <w:bCs/>
          <w:sz w:val="52"/>
          <w:szCs w:val="56"/>
        </w:rPr>
      </w:pPr>
      <w:r>
        <w:rPr>
          <w:rFonts w:hint="eastAsia"/>
          <w:b/>
          <w:bCs/>
          <w:sz w:val="52"/>
          <w:szCs w:val="56"/>
        </w:rPr>
        <w:t>行政复议决定书</w:t>
      </w:r>
    </w:p>
    <w:p w14:paraId="43C077AD">
      <w:pPr>
        <w:spacing w:line="540" w:lineRule="exact"/>
        <w:ind w:firstLine="2409" w:firstLineChars="500"/>
        <w:rPr>
          <w:rFonts w:hint="eastAsia"/>
          <w:b/>
          <w:bCs/>
          <w:sz w:val="48"/>
          <w:szCs w:val="56"/>
        </w:rPr>
      </w:pPr>
    </w:p>
    <w:p w14:paraId="408520F8">
      <w:pPr>
        <w:spacing w:line="600" w:lineRule="exact"/>
        <w:ind w:firstLine="560" w:firstLineChars="200"/>
        <w:jc w:val="center"/>
        <w:rPr>
          <w:b/>
          <w:bCs/>
          <w:sz w:val="32"/>
          <w:szCs w:val="32"/>
        </w:rPr>
      </w:pPr>
      <w:r>
        <w:rPr>
          <w:rFonts w:hint="eastAsia" w:ascii="仿宋" w:hAnsi="仿宋" w:eastAsia="仿宋" w:cs="仿宋"/>
          <w:sz w:val="28"/>
          <w:szCs w:val="28"/>
        </w:rPr>
        <w:t xml:space="preserve">                             </w:t>
      </w:r>
      <w:bookmarkStart w:id="0" w:name="_GoBack"/>
      <w:bookmarkEnd w:id="0"/>
    </w:p>
    <w:p w14:paraId="6CE4AC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李某</w:t>
      </w:r>
      <w:r>
        <w:rPr>
          <w:rFonts w:hint="eastAsia" w:ascii="华文仿宋" w:hAnsi="华文仿宋" w:eastAsia="华文仿宋" w:cs="华文仿宋"/>
          <w:sz w:val="32"/>
          <w:szCs w:val="36"/>
        </w:rPr>
        <w:t>。</w:t>
      </w:r>
    </w:p>
    <w:p w14:paraId="771A10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被申请人</w:t>
      </w:r>
      <w:r>
        <w:rPr>
          <w:rFonts w:hint="eastAsia" w:ascii="仿宋" w:hAnsi="仿宋" w:eastAsia="仿宋" w:cs="仿宋"/>
          <w:sz w:val="32"/>
          <w:szCs w:val="36"/>
          <w:lang w:eastAsia="zh-CN"/>
        </w:rPr>
        <w:t>：</w:t>
      </w:r>
      <w:r>
        <w:rPr>
          <w:rFonts w:hint="eastAsia" w:ascii="华文仿宋" w:hAnsi="华文仿宋" w:eastAsia="华文仿宋" w:cs="华文仿宋"/>
          <w:sz w:val="32"/>
          <w:szCs w:val="36"/>
        </w:rPr>
        <w:t>洛阳市公安局瀍河分局</w:t>
      </w:r>
      <w:r>
        <w:rPr>
          <w:rFonts w:hint="eastAsia" w:ascii="仿宋" w:hAnsi="仿宋" w:eastAsia="仿宋" w:cs="仿宋"/>
          <w:sz w:val="32"/>
          <w:szCs w:val="36"/>
        </w:rPr>
        <w:t>。</w:t>
      </w:r>
    </w:p>
    <w:p w14:paraId="07010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申请人对被申请人202</w:t>
      </w:r>
      <w:r>
        <w:rPr>
          <w:rFonts w:hint="eastAsia" w:ascii="仿宋" w:hAnsi="仿宋" w:eastAsia="仿宋" w:cs="仿宋"/>
          <w:sz w:val="32"/>
          <w:szCs w:val="36"/>
          <w:lang w:val="en-US" w:eastAsia="zh-CN"/>
        </w:rPr>
        <w:t>3年7</w:t>
      </w:r>
      <w:r>
        <w:rPr>
          <w:rFonts w:hint="eastAsia" w:ascii="仿宋" w:hAnsi="仿宋" w:eastAsia="仿宋" w:cs="仿宋"/>
          <w:sz w:val="32"/>
          <w:szCs w:val="36"/>
        </w:rPr>
        <w:t>月</w:t>
      </w:r>
      <w:r>
        <w:rPr>
          <w:rFonts w:hint="eastAsia" w:ascii="仿宋" w:hAnsi="仿宋" w:eastAsia="仿宋" w:cs="仿宋"/>
          <w:sz w:val="32"/>
          <w:szCs w:val="36"/>
          <w:lang w:val="en-US" w:eastAsia="zh-CN"/>
        </w:rPr>
        <w:t>25日</w:t>
      </w:r>
      <w:r>
        <w:rPr>
          <w:rFonts w:hint="eastAsia" w:ascii="仿宋" w:hAnsi="仿宋" w:eastAsia="仿宋" w:cs="仿宋"/>
          <w:sz w:val="32"/>
          <w:szCs w:val="36"/>
        </w:rPr>
        <w:t>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》不服，向本机关提出行政复议申请。本机关收到申请后，依法予以受理，现已审理终结。</w:t>
      </w:r>
    </w:p>
    <w:p w14:paraId="22355B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6"/>
          <w:lang w:eastAsia="zh-CN"/>
        </w:rPr>
      </w:pPr>
      <w:r>
        <w:rPr>
          <w:rFonts w:hint="eastAsia" w:ascii="仿宋" w:hAnsi="仿宋" w:eastAsia="仿宋" w:cs="仿宋"/>
          <w:b/>
          <w:bCs/>
          <w:sz w:val="32"/>
          <w:szCs w:val="36"/>
        </w:rPr>
        <w:t>申请人请求</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依法确认</w:t>
      </w:r>
      <w:r>
        <w:rPr>
          <w:rFonts w:hint="eastAsia" w:ascii="仿宋" w:hAnsi="仿宋" w:eastAsia="仿宋" w:cs="仿宋"/>
          <w:sz w:val="32"/>
          <w:szCs w:val="36"/>
        </w:rPr>
        <w:t>被申请人于202</w:t>
      </w:r>
      <w:r>
        <w:rPr>
          <w:rFonts w:hint="eastAsia" w:ascii="仿宋" w:hAnsi="仿宋" w:eastAsia="仿宋" w:cs="仿宋"/>
          <w:sz w:val="32"/>
          <w:szCs w:val="36"/>
          <w:lang w:val="en-US" w:eastAsia="zh-CN"/>
        </w:rPr>
        <w:t>3年7</w:t>
      </w:r>
      <w:r>
        <w:rPr>
          <w:rFonts w:hint="eastAsia" w:ascii="仿宋" w:hAnsi="仿宋" w:eastAsia="仿宋" w:cs="仿宋"/>
          <w:sz w:val="32"/>
          <w:szCs w:val="36"/>
        </w:rPr>
        <w:t>月</w:t>
      </w:r>
      <w:r>
        <w:rPr>
          <w:rFonts w:hint="eastAsia" w:ascii="仿宋" w:hAnsi="仿宋" w:eastAsia="仿宋" w:cs="仿宋"/>
          <w:sz w:val="32"/>
          <w:szCs w:val="36"/>
          <w:lang w:val="en-US" w:eastAsia="zh-CN"/>
        </w:rPr>
        <w:t>25</w:t>
      </w:r>
      <w:r>
        <w:rPr>
          <w:rFonts w:hint="eastAsia" w:ascii="仿宋" w:hAnsi="仿宋" w:eastAsia="仿宋" w:cs="仿宋"/>
          <w:sz w:val="32"/>
          <w:szCs w:val="36"/>
        </w:rPr>
        <w:t>日作出的《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w:t>
      </w:r>
      <w:r>
        <w:rPr>
          <w:rFonts w:hint="eastAsia" w:ascii="仿宋" w:hAnsi="仿宋" w:eastAsia="仿宋" w:cs="仿宋"/>
          <w:sz w:val="32"/>
          <w:szCs w:val="36"/>
          <w:lang w:val="en-US" w:eastAsia="zh-CN"/>
        </w:rPr>
        <w:t>违法</w:t>
      </w:r>
      <w:r>
        <w:rPr>
          <w:rFonts w:hint="eastAsia" w:ascii="仿宋" w:hAnsi="仿宋" w:eastAsia="仿宋" w:cs="仿宋"/>
          <w:sz w:val="32"/>
          <w:szCs w:val="28"/>
          <w:lang w:eastAsia="zh-CN"/>
        </w:rPr>
        <w:t>。</w:t>
      </w:r>
    </w:p>
    <w:p w14:paraId="49A73DAF">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6"/>
          <w:lang w:val="en-US" w:eastAsia="zh-CN"/>
        </w:rPr>
      </w:pPr>
      <w:r>
        <w:rPr>
          <w:rFonts w:hint="eastAsia" w:ascii="仿宋" w:hAnsi="仿宋" w:eastAsia="仿宋" w:cs="仿宋"/>
          <w:b/>
          <w:bCs/>
          <w:sz w:val="32"/>
          <w:szCs w:val="36"/>
        </w:rPr>
        <w:t>申请人称</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2023年6月26日6时40分左右，申请人与家人在自家门前除草耕种，宋某无端恶意破坏申请人家耕种成果，申请人为阻止宋某的继续破坏，正当反抗用头推宋某肩膀予以阻止，申请人的家人第一时间拨打110报警控诉宋某的寻衅滋事行为，被申请人非但没对肇事方进行处罚，反对为民除害的申请人作出行政处罚。</w:t>
      </w:r>
    </w:p>
    <w:p w14:paraId="60D74FA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理由一：此块菜地是申请人及家人于34年前在清理自家门前废墟后，拉了几十车土填充，并花钱请工人铺构了道沿而成。此菜地的实际使用权相关部门可调查上窑村六队村民及上窑村社区，因此被申请人行政处罚决定书中陈述的争议土地缺少取证调查，争议菜地的使用权归属将直接影响被申请人对申请人行政处罚的定性。</w:t>
      </w:r>
    </w:p>
    <w:p w14:paraId="05A6404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理由二：宋某十余年来诬告各级政府人员，既不遵循事实，又无任何根据，大量浪费警务资源，已对一方安宁造成极大破坏，其私搭乱建，侵占集体土地，侵占乡村公路，对抗政府执法，区相关部门均有据可查。因此被申请人应对宋某予以新旧账一块算，一并处罚。</w:t>
      </w:r>
    </w:p>
    <w:p w14:paraId="01C2330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6"/>
          <w:lang w:val="en-US" w:eastAsia="zh-CN"/>
        </w:rPr>
      </w:pPr>
      <w:r>
        <w:rPr>
          <w:rFonts w:hint="eastAsia" w:ascii="仿宋" w:hAnsi="仿宋" w:eastAsia="仿宋" w:cs="仿宋"/>
          <w:sz w:val="32"/>
          <w:szCs w:val="36"/>
          <w:lang w:val="en-US" w:eastAsia="zh-CN"/>
        </w:rPr>
        <w:t>理由三：申请人此次复议中陈述的理由一、理由二，如相关部门落实调查后有悖事实，申请人接受在公平、正义下的任何处罚。</w:t>
      </w:r>
    </w:p>
    <w:p w14:paraId="5AB075E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6"/>
          <w:lang w:val="en-US" w:eastAsia="zh-CN" w:bidi="ar-SA"/>
        </w:rPr>
      </w:pPr>
      <w:r>
        <w:rPr>
          <w:rFonts w:hint="eastAsia" w:ascii="仿宋" w:hAnsi="仿宋" w:eastAsia="仿宋" w:cs="仿宋"/>
          <w:b/>
          <w:bCs/>
          <w:sz w:val="32"/>
          <w:szCs w:val="36"/>
          <w:highlight w:val="none"/>
        </w:rPr>
        <w:t>被申请人辩称：</w:t>
      </w:r>
      <w:r>
        <w:rPr>
          <w:rFonts w:hint="eastAsia" w:ascii="仿宋" w:hAnsi="仿宋" w:eastAsia="仿宋" w:cs="仿宋"/>
          <w:kern w:val="2"/>
          <w:sz w:val="32"/>
          <w:szCs w:val="36"/>
          <w:lang w:val="en-US" w:eastAsia="zh-CN" w:bidi="ar-SA"/>
        </w:rPr>
        <w:t>一是被申请人作出的处理事实清楚，符合法律规定。2023年6月26日6时40分许，申请人李某与宋某双方在瀍河区某村某街14号、15号报警：因在家门口的土地上种东西与对方发生纠纷。</w:t>
      </w:r>
    </w:p>
    <w:p w14:paraId="66A5CD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6"/>
          <w:lang w:val="en-US" w:eastAsia="zh-CN" w:bidi="ar-SA"/>
        </w:rPr>
      </w:pPr>
      <w:r>
        <w:rPr>
          <w:rFonts w:hint="eastAsia" w:ascii="仿宋" w:hAnsi="仿宋" w:eastAsia="仿宋" w:cs="仿宋"/>
          <w:kern w:val="2"/>
          <w:sz w:val="32"/>
          <w:szCs w:val="36"/>
          <w:lang w:val="en-US" w:eastAsia="zh-CN" w:bidi="ar-SA"/>
        </w:rPr>
        <w:t>经查，申请人李某与宋某因门口的土地使用问题多次发生纠纷，经上窑村委、乡政府等政府部门协商解决，一直未达到双方预期的效果，双方在该“争议”土地的使用上一直存</w:t>
      </w:r>
    </w:p>
    <w:p w14:paraId="47E9E6E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6"/>
          <w:lang w:val="en-US" w:eastAsia="zh-CN" w:bidi="ar-SA"/>
        </w:rPr>
      </w:pPr>
      <w:r>
        <w:rPr>
          <w:rFonts w:hint="eastAsia" w:ascii="仿宋" w:hAnsi="仿宋" w:eastAsia="仿宋" w:cs="仿宋"/>
          <w:kern w:val="2"/>
          <w:sz w:val="32"/>
          <w:szCs w:val="36"/>
          <w:lang w:val="en-US" w:eastAsia="zh-CN" w:bidi="ar-SA"/>
        </w:rPr>
        <w:t>在争议。2023年6月26日之前，宋某在该土地上种了数棵冬青树，26日申请人及其妻子、母亲要在该土地上翻土种菜，宋某见到后也进入到该土地中翻土、撒菜籽，申请人为阻止宋某在该土地上，便用头去顶撞了宋某的右臂处，后双方报警，直到处警民警到现场。被申请人根据上述事实，依据《中华人民共和国治安管理处罚法》第四十三条之规定，对申请人以殴打他人罚款贰佰元。</w:t>
      </w:r>
    </w:p>
    <w:p w14:paraId="4DF17CBD">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2"/>
          <w:sz w:val="32"/>
          <w:szCs w:val="36"/>
          <w:lang w:val="en-US" w:eastAsia="zh-CN" w:bidi="ar-SA"/>
        </w:rPr>
      </w:pPr>
      <w:r>
        <w:rPr>
          <w:rFonts w:hint="eastAsia" w:ascii="仿宋" w:hAnsi="仿宋" w:eastAsia="仿宋" w:cs="仿宋"/>
          <w:kern w:val="2"/>
          <w:sz w:val="32"/>
          <w:szCs w:val="36"/>
          <w:lang w:val="en-US" w:eastAsia="zh-CN" w:bidi="ar-SA"/>
        </w:rPr>
        <w:t>二是被申请人于2023年6月26日受理该案件，后经调查、走访，证明申请人用头顶撞宋某右臂，涉嫌殴打他人的事实清楚，被申请人于7月25日依法对申请人作出罚款贰佰元行政处罚并送达处罚决定书，其在接到该文书后拒绝签字。</w:t>
      </w:r>
    </w:p>
    <w:p w14:paraId="06D7A801">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 w:hAnsi="仿宋" w:eastAsia="仿宋" w:cs="仿宋"/>
          <w:kern w:val="2"/>
          <w:sz w:val="32"/>
          <w:szCs w:val="36"/>
          <w:lang w:val="en-US" w:eastAsia="zh-CN" w:bidi="ar-SA"/>
        </w:rPr>
        <w:t>综上，被申请人根据查证的事实，作出的处罚事实清楚、适用法律正确、程序合法，请求依法维持。</w:t>
      </w:r>
    </w:p>
    <w:p w14:paraId="3DA0D3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2"/>
          <w:sz w:val="32"/>
          <w:szCs w:val="36"/>
          <w:lang w:val="en-US" w:eastAsia="zh-CN" w:bidi="ar-SA"/>
        </w:rPr>
      </w:pPr>
      <w:r>
        <w:rPr>
          <w:rFonts w:hint="eastAsia" w:ascii="仿宋" w:hAnsi="仿宋" w:eastAsia="仿宋" w:cs="仿宋"/>
          <w:b/>
          <w:bCs/>
          <w:sz w:val="32"/>
          <w:szCs w:val="36"/>
        </w:rPr>
        <w:t>经</w:t>
      </w:r>
      <w:r>
        <w:rPr>
          <w:rFonts w:hint="eastAsia" w:ascii="仿宋" w:hAnsi="仿宋" w:eastAsia="仿宋" w:cs="仿宋"/>
          <w:b/>
          <w:bCs/>
          <w:sz w:val="32"/>
          <w:szCs w:val="36"/>
          <w:lang w:val="en-US" w:eastAsia="zh-CN"/>
        </w:rPr>
        <w:t>审理查明：</w:t>
      </w:r>
      <w:r>
        <w:rPr>
          <w:rFonts w:hint="eastAsia" w:ascii="仿宋" w:hAnsi="仿宋" w:eastAsia="仿宋" w:cs="仿宋"/>
          <w:kern w:val="2"/>
          <w:sz w:val="32"/>
          <w:szCs w:val="36"/>
          <w:lang w:val="en-US" w:eastAsia="zh-CN" w:bidi="ar-SA"/>
        </w:rPr>
        <w:t>2023年6月26日6时40分许，申请人及其家人与宋某发生纠纷，随后宋某报警，2023年7月23日被申请人作出延长办案期限三十日的审批，2023年7月25日被申请人以殴打他人对申请人作出罚款贰佰元的行政处罚决定，当日送达申请人，显示申请人拒签。</w:t>
      </w:r>
    </w:p>
    <w:p w14:paraId="2E6B959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kern w:val="2"/>
          <w:sz w:val="32"/>
          <w:szCs w:val="36"/>
          <w:lang w:val="en-US" w:eastAsia="zh-CN" w:bidi="ar-SA"/>
        </w:rPr>
      </w:pPr>
      <w:r>
        <w:rPr>
          <w:rFonts w:hint="eastAsia" w:ascii="仿宋" w:hAnsi="仿宋" w:eastAsia="仿宋" w:cs="仿宋"/>
          <w:b/>
          <w:bCs/>
          <w:sz w:val="32"/>
          <w:szCs w:val="36"/>
        </w:rPr>
        <w:t>本机关</w:t>
      </w:r>
      <w:r>
        <w:rPr>
          <w:rFonts w:hint="eastAsia" w:ascii="仿宋" w:hAnsi="仿宋" w:eastAsia="仿宋" w:cs="仿宋"/>
          <w:b/>
          <w:bCs/>
          <w:sz w:val="32"/>
          <w:szCs w:val="36"/>
          <w:lang w:val="en-US" w:eastAsia="zh-CN"/>
        </w:rPr>
        <w:t>审理后</w:t>
      </w:r>
      <w:r>
        <w:rPr>
          <w:rFonts w:hint="eastAsia" w:ascii="仿宋" w:hAnsi="仿宋" w:eastAsia="仿宋" w:cs="仿宋"/>
          <w:b/>
          <w:bCs/>
          <w:sz w:val="32"/>
          <w:szCs w:val="36"/>
        </w:rPr>
        <w:t>认为</w:t>
      </w:r>
      <w:r>
        <w:rPr>
          <w:rFonts w:hint="eastAsia" w:ascii="仿宋" w:hAnsi="仿宋" w:eastAsia="仿宋" w:cs="仿宋"/>
          <w:b/>
          <w:bCs/>
          <w:sz w:val="32"/>
          <w:szCs w:val="36"/>
          <w:lang w:eastAsia="zh-CN"/>
        </w:rPr>
        <w:t>：</w:t>
      </w:r>
      <w:r>
        <w:rPr>
          <w:rFonts w:hint="eastAsia" w:ascii="仿宋" w:hAnsi="仿宋" w:eastAsia="仿宋" w:cs="仿宋"/>
          <w:kern w:val="2"/>
          <w:sz w:val="32"/>
          <w:szCs w:val="36"/>
          <w:lang w:val="en-US" w:eastAsia="zh-CN" w:bidi="ar-SA"/>
        </w:rPr>
        <w:t>根据《</w:t>
      </w:r>
      <w:r>
        <w:rPr>
          <w:rFonts w:hint="eastAsia" w:ascii="仿宋" w:hAnsi="仿宋" w:eastAsia="仿宋" w:cs="仿宋"/>
          <w:sz w:val="32"/>
          <w:szCs w:val="36"/>
        </w:rPr>
        <w:t>中华人民共和国治安管理处罚法</w:t>
      </w:r>
      <w:r>
        <w:rPr>
          <w:rFonts w:hint="eastAsia" w:ascii="仿宋" w:hAnsi="仿宋" w:eastAsia="仿宋" w:cs="仿宋"/>
          <w:kern w:val="2"/>
          <w:sz w:val="32"/>
          <w:szCs w:val="36"/>
          <w:lang w:val="en-US" w:eastAsia="zh-CN" w:bidi="ar-SA"/>
        </w:rPr>
        <w:t>》第七条第一款之规定，被申请人具有负责辖区内治安管理工作的法定职责。结合相关证据材料能够认定申请人李某存在用头推宋某的行为，被申请人考量宋某并未倒地从而认定申请人情节为“轻微”较为合理。根据《</w:t>
      </w:r>
      <w:r>
        <w:rPr>
          <w:rFonts w:hint="eastAsia" w:ascii="仿宋" w:hAnsi="仿宋" w:eastAsia="仿宋" w:cs="仿宋"/>
          <w:sz w:val="32"/>
          <w:szCs w:val="36"/>
        </w:rPr>
        <w:t>中华人民共和国治安管理处罚法</w:t>
      </w:r>
      <w:r>
        <w:rPr>
          <w:rFonts w:hint="eastAsia" w:ascii="仿宋" w:hAnsi="仿宋" w:eastAsia="仿宋" w:cs="仿宋"/>
          <w:kern w:val="2"/>
          <w:sz w:val="32"/>
          <w:szCs w:val="36"/>
          <w:lang w:val="en-US" w:eastAsia="zh-CN" w:bidi="ar-SA"/>
        </w:rPr>
        <w:t>》第四十三条第一款及《公安机关办理行政案件程序规定》第一百六十五条、第一百七十二条等规定，被申请人作出的处罚决定事实认定清楚，适用法律正确，办案程序合法。</w:t>
      </w:r>
    </w:p>
    <w:p w14:paraId="5B9242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highlight w:val="none"/>
        </w:rPr>
      </w:pPr>
      <w:r>
        <w:rPr>
          <w:rFonts w:hint="eastAsia" w:ascii="仿宋" w:hAnsi="仿宋" w:eastAsia="仿宋" w:cs="仿宋"/>
          <w:kern w:val="2"/>
          <w:sz w:val="32"/>
          <w:szCs w:val="36"/>
          <w:highlight w:val="none"/>
          <w:lang w:val="en-US" w:eastAsia="zh-CN" w:bidi="ar-SA"/>
        </w:rPr>
        <w:t>综上，</w:t>
      </w:r>
      <w:r>
        <w:rPr>
          <w:rFonts w:hint="eastAsia" w:ascii="仿宋" w:hAnsi="仿宋" w:eastAsia="仿宋" w:cs="仿宋"/>
          <w:sz w:val="32"/>
          <w:szCs w:val="36"/>
          <w:highlight w:val="none"/>
        </w:rPr>
        <w:t>根据《中华人民共和国行政复议法》第二十八条第一款第</w:t>
      </w:r>
      <w:r>
        <w:rPr>
          <w:rFonts w:hint="eastAsia" w:ascii="仿宋" w:hAnsi="仿宋" w:eastAsia="仿宋" w:cs="仿宋"/>
          <w:sz w:val="32"/>
          <w:szCs w:val="36"/>
          <w:highlight w:val="none"/>
          <w:lang w:val="en-US" w:eastAsia="zh-CN"/>
        </w:rPr>
        <w:t>(一)</w:t>
      </w:r>
      <w:r>
        <w:rPr>
          <w:rFonts w:hint="eastAsia" w:ascii="仿宋" w:hAnsi="仿宋" w:eastAsia="仿宋" w:cs="仿宋"/>
          <w:sz w:val="32"/>
          <w:szCs w:val="36"/>
          <w:highlight w:val="none"/>
        </w:rPr>
        <w:t>项之规定，本机关决定如下：</w:t>
      </w:r>
    </w:p>
    <w:p w14:paraId="68C4A9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sz w:val="32"/>
          <w:szCs w:val="36"/>
          <w:highlight w:val="none"/>
          <w:lang w:val="en-US" w:eastAsia="zh-CN"/>
        </w:rPr>
      </w:pPr>
      <w:r>
        <w:rPr>
          <w:rFonts w:hint="eastAsia" w:ascii="仿宋" w:hAnsi="仿宋" w:eastAsia="仿宋" w:cs="仿宋"/>
          <w:sz w:val="32"/>
          <w:szCs w:val="36"/>
          <w:highlight w:val="none"/>
          <w:lang w:val="en-US" w:eastAsia="zh-CN"/>
        </w:rPr>
        <w:t>维持</w:t>
      </w:r>
      <w:r>
        <w:rPr>
          <w:rFonts w:hint="eastAsia" w:ascii="仿宋" w:hAnsi="仿宋" w:eastAsia="仿宋" w:cs="仿宋"/>
          <w:sz w:val="32"/>
          <w:szCs w:val="36"/>
          <w:highlight w:val="none"/>
        </w:rPr>
        <w:t>被申请人</w:t>
      </w:r>
      <w:r>
        <w:rPr>
          <w:rFonts w:hint="eastAsia" w:ascii="仿宋" w:hAnsi="仿宋" w:eastAsia="仿宋" w:cs="仿宋"/>
          <w:sz w:val="32"/>
          <w:szCs w:val="36"/>
        </w:rPr>
        <w:t>202</w:t>
      </w:r>
      <w:r>
        <w:rPr>
          <w:rFonts w:hint="eastAsia" w:ascii="仿宋" w:hAnsi="仿宋" w:eastAsia="仿宋" w:cs="仿宋"/>
          <w:sz w:val="32"/>
          <w:szCs w:val="36"/>
          <w:lang w:val="en-US" w:eastAsia="zh-CN"/>
        </w:rPr>
        <w:t>3年7</w:t>
      </w:r>
      <w:r>
        <w:rPr>
          <w:rFonts w:hint="eastAsia" w:ascii="仿宋" w:hAnsi="仿宋" w:eastAsia="仿宋" w:cs="仿宋"/>
          <w:sz w:val="32"/>
          <w:szCs w:val="36"/>
        </w:rPr>
        <w:t>月</w:t>
      </w:r>
      <w:r>
        <w:rPr>
          <w:rFonts w:hint="eastAsia" w:ascii="仿宋" w:hAnsi="仿宋" w:eastAsia="仿宋" w:cs="仿宋"/>
          <w:sz w:val="32"/>
          <w:szCs w:val="36"/>
          <w:lang w:val="en-US" w:eastAsia="zh-CN"/>
        </w:rPr>
        <w:t>25</w:t>
      </w:r>
      <w:r>
        <w:rPr>
          <w:rFonts w:hint="eastAsia" w:ascii="仿宋" w:hAnsi="仿宋" w:eastAsia="仿宋" w:cs="仿宋"/>
          <w:sz w:val="32"/>
          <w:szCs w:val="36"/>
        </w:rPr>
        <w:t>日作出的《</w:t>
      </w:r>
      <w:r>
        <w:rPr>
          <w:rFonts w:hint="eastAsia" w:ascii="仿宋" w:hAnsi="仿宋" w:eastAsia="仿宋" w:cs="仿宋"/>
          <w:sz w:val="32"/>
          <w:szCs w:val="36"/>
          <w:lang w:val="en-US" w:eastAsia="zh-CN"/>
        </w:rPr>
        <w:t>行政处罚决定书</w:t>
      </w:r>
      <w:r>
        <w:rPr>
          <w:rFonts w:hint="eastAsia" w:ascii="仿宋" w:hAnsi="仿宋" w:eastAsia="仿宋" w:cs="仿宋"/>
          <w:sz w:val="32"/>
          <w:szCs w:val="36"/>
        </w:rPr>
        <w:t>》</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洛公瀍河（巡特）行罚决字</w:t>
      </w:r>
      <w:r>
        <w:rPr>
          <w:rFonts w:hint="eastAsia" w:ascii="仿宋" w:hAnsi="仿宋" w:eastAsia="仿宋" w:cs="仿宋"/>
          <w:sz w:val="32"/>
          <w:szCs w:val="28"/>
        </w:rPr>
        <w:t>〔202</w:t>
      </w:r>
      <w:r>
        <w:rPr>
          <w:rFonts w:hint="eastAsia" w:ascii="仿宋" w:hAnsi="仿宋" w:eastAsia="仿宋" w:cs="仿宋"/>
          <w:sz w:val="32"/>
          <w:szCs w:val="28"/>
          <w:lang w:val="en-US" w:eastAsia="zh-CN"/>
        </w:rPr>
        <w:t>3</w:t>
      </w:r>
      <w:r>
        <w:rPr>
          <w:rFonts w:hint="eastAsia" w:ascii="仿宋" w:hAnsi="仿宋" w:eastAsia="仿宋" w:cs="仿宋"/>
          <w:sz w:val="32"/>
          <w:szCs w:val="28"/>
        </w:rPr>
        <w:t>〕</w:t>
      </w:r>
      <w:r>
        <w:rPr>
          <w:rFonts w:hint="eastAsia" w:ascii="仿宋" w:hAnsi="仿宋" w:eastAsia="仿宋" w:cs="仿宋"/>
          <w:sz w:val="32"/>
          <w:szCs w:val="28"/>
          <w:lang w:val="en-US" w:eastAsia="zh-CN"/>
        </w:rPr>
        <w:t>407</w:t>
      </w:r>
      <w:r>
        <w:rPr>
          <w:rFonts w:hint="eastAsia" w:ascii="仿宋" w:hAnsi="仿宋" w:eastAsia="仿宋" w:cs="仿宋"/>
          <w:sz w:val="32"/>
          <w:szCs w:val="28"/>
        </w:rPr>
        <w:t>号</w:t>
      </w:r>
      <w:r>
        <w:rPr>
          <w:rFonts w:hint="eastAsia" w:ascii="仿宋" w:hAnsi="仿宋" w:eastAsia="仿宋" w:cs="仿宋"/>
          <w:sz w:val="32"/>
          <w:szCs w:val="36"/>
          <w:lang w:eastAsia="zh-CN"/>
        </w:rPr>
        <w:t>）</w:t>
      </w:r>
      <w:r>
        <w:rPr>
          <w:rFonts w:hint="default" w:ascii="仿宋" w:hAnsi="仿宋" w:eastAsia="仿宋" w:cs="仿宋"/>
          <w:sz w:val="32"/>
          <w:szCs w:val="36"/>
          <w:highlight w:val="none"/>
          <w:lang w:val="en-US" w:eastAsia="zh-CN"/>
        </w:rPr>
        <w:t>。</w:t>
      </w:r>
    </w:p>
    <w:p w14:paraId="0D7F5A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申请人如不服本决定，可以自接到本决定书之日起15日内向人民法院提起行政诉讼。</w:t>
      </w:r>
    </w:p>
    <w:p w14:paraId="1E5BCCB1">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rPr>
      </w:pPr>
    </w:p>
    <w:p w14:paraId="799943D3">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356EEAFA">
      <w:pPr>
        <w:keepNext w:val="0"/>
        <w:keepLines w:val="0"/>
        <w:pageBreakBefore w:val="0"/>
        <w:kinsoku/>
        <w:wordWrap/>
        <w:overflowPunct/>
        <w:topLinePunct w:val="0"/>
        <w:autoSpaceDE/>
        <w:autoSpaceDN/>
        <w:bidi w:val="0"/>
        <w:adjustRightInd/>
        <w:snapToGrid/>
        <w:spacing w:line="560" w:lineRule="exact"/>
        <w:ind w:right="1280" w:firstLine="1280" w:firstLineChars="400"/>
        <w:jc w:val="center"/>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 xml:space="preserve">                      </w:t>
      </w:r>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8</w:t>
      </w:r>
      <w:r>
        <w:rPr>
          <w:rFonts w:hint="eastAsia" w:ascii="仿宋" w:hAnsi="仿宋" w:eastAsia="仿宋" w:cs="仿宋"/>
          <w:sz w:val="32"/>
          <w:szCs w:val="36"/>
        </w:rPr>
        <w:t>月</w:t>
      </w:r>
      <w:r>
        <w:rPr>
          <w:rFonts w:hint="eastAsia" w:ascii="仿宋" w:hAnsi="仿宋" w:eastAsia="仿宋" w:cs="仿宋"/>
          <w:sz w:val="32"/>
          <w:szCs w:val="36"/>
          <w:lang w:val="en-US" w:eastAsia="zh-CN"/>
        </w:rPr>
        <w:t>30日</w:t>
      </w: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FA0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7863E0">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2E7863E0">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OTNjYTc1MDlmNmE3OTY4ZTMwMTExMDI0OTY1MTUifQ=="/>
  </w:docVars>
  <w:rsids>
    <w:rsidRoot w:val="002B315A"/>
    <w:rsid w:val="000137A2"/>
    <w:rsid w:val="00020E6F"/>
    <w:rsid w:val="000265CB"/>
    <w:rsid w:val="0009573E"/>
    <w:rsid w:val="000A5F57"/>
    <w:rsid w:val="000B0DF6"/>
    <w:rsid w:val="000F47A3"/>
    <w:rsid w:val="00104994"/>
    <w:rsid w:val="001721EB"/>
    <w:rsid w:val="00175655"/>
    <w:rsid w:val="00186F41"/>
    <w:rsid w:val="001B75C9"/>
    <w:rsid w:val="001D0468"/>
    <w:rsid w:val="001E312A"/>
    <w:rsid w:val="001F701D"/>
    <w:rsid w:val="00206C87"/>
    <w:rsid w:val="00237B93"/>
    <w:rsid w:val="00245087"/>
    <w:rsid w:val="00280356"/>
    <w:rsid w:val="002960AC"/>
    <w:rsid w:val="002B315A"/>
    <w:rsid w:val="002D2C64"/>
    <w:rsid w:val="003100CB"/>
    <w:rsid w:val="0031085F"/>
    <w:rsid w:val="003316DD"/>
    <w:rsid w:val="00352BC7"/>
    <w:rsid w:val="0036454C"/>
    <w:rsid w:val="00372D11"/>
    <w:rsid w:val="003B5822"/>
    <w:rsid w:val="003C7FC0"/>
    <w:rsid w:val="003E0FFA"/>
    <w:rsid w:val="00414274"/>
    <w:rsid w:val="004350EC"/>
    <w:rsid w:val="00443590"/>
    <w:rsid w:val="00446A9E"/>
    <w:rsid w:val="00446CB5"/>
    <w:rsid w:val="00464B23"/>
    <w:rsid w:val="00465B07"/>
    <w:rsid w:val="00466E9A"/>
    <w:rsid w:val="00471938"/>
    <w:rsid w:val="00492D97"/>
    <w:rsid w:val="004A3207"/>
    <w:rsid w:val="004B6CAC"/>
    <w:rsid w:val="00501FC1"/>
    <w:rsid w:val="00523494"/>
    <w:rsid w:val="0054679C"/>
    <w:rsid w:val="005833D0"/>
    <w:rsid w:val="005A3FBF"/>
    <w:rsid w:val="005C2136"/>
    <w:rsid w:val="005D465B"/>
    <w:rsid w:val="005D606D"/>
    <w:rsid w:val="005F1216"/>
    <w:rsid w:val="00622407"/>
    <w:rsid w:val="0065532A"/>
    <w:rsid w:val="00666DE1"/>
    <w:rsid w:val="006A0F4E"/>
    <w:rsid w:val="006F0378"/>
    <w:rsid w:val="007068DC"/>
    <w:rsid w:val="00730D61"/>
    <w:rsid w:val="00741081"/>
    <w:rsid w:val="00783227"/>
    <w:rsid w:val="00826965"/>
    <w:rsid w:val="00846E9D"/>
    <w:rsid w:val="00850765"/>
    <w:rsid w:val="00862958"/>
    <w:rsid w:val="008752D7"/>
    <w:rsid w:val="00877AD4"/>
    <w:rsid w:val="008838CB"/>
    <w:rsid w:val="00890BC1"/>
    <w:rsid w:val="008A3484"/>
    <w:rsid w:val="008D0220"/>
    <w:rsid w:val="008D1BC0"/>
    <w:rsid w:val="00907381"/>
    <w:rsid w:val="0093692A"/>
    <w:rsid w:val="00946FA5"/>
    <w:rsid w:val="00974772"/>
    <w:rsid w:val="0098785F"/>
    <w:rsid w:val="00987C1E"/>
    <w:rsid w:val="00990534"/>
    <w:rsid w:val="009D3193"/>
    <w:rsid w:val="00A12FC7"/>
    <w:rsid w:val="00A40429"/>
    <w:rsid w:val="00A8288C"/>
    <w:rsid w:val="00A84CB5"/>
    <w:rsid w:val="00A90513"/>
    <w:rsid w:val="00A93471"/>
    <w:rsid w:val="00A96646"/>
    <w:rsid w:val="00AA7615"/>
    <w:rsid w:val="00AB714C"/>
    <w:rsid w:val="00B57C9D"/>
    <w:rsid w:val="00B74149"/>
    <w:rsid w:val="00BC0FE7"/>
    <w:rsid w:val="00BF7285"/>
    <w:rsid w:val="00C04AA2"/>
    <w:rsid w:val="00C050F0"/>
    <w:rsid w:val="00C104DD"/>
    <w:rsid w:val="00C37719"/>
    <w:rsid w:val="00C524F6"/>
    <w:rsid w:val="00C53EE4"/>
    <w:rsid w:val="00C61BA5"/>
    <w:rsid w:val="00C71B30"/>
    <w:rsid w:val="00CB7E32"/>
    <w:rsid w:val="00CD6530"/>
    <w:rsid w:val="00D03381"/>
    <w:rsid w:val="00D214E6"/>
    <w:rsid w:val="00D34B4D"/>
    <w:rsid w:val="00D63240"/>
    <w:rsid w:val="00D77FD9"/>
    <w:rsid w:val="00DE6B07"/>
    <w:rsid w:val="00E07ED9"/>
    <w:rsid w:val="00E156F0"/>
    <w:rsid w:val="00E52965"/>
    <w:rsid w:val="00E7160D"/>
    <w:rsid w:val="00E906DA"/>
    <w:rsid w:val="00EA35F2"/>
    <w:rsid w:val="00EB0343"/>
    <w:rsid w:val="00F80848"/>
    <w:rsid w:val="00FC47F1"/>
    <w:rsid w:val="00FD7CC3"/>
    <w:rsid w:val="014E6A7B"/>
    <w:rsid w:val="0163365B"/>
    <w:rsid w:val="01772D37"/>
    <w:rsid w:val="01B27836"/>
    <w:rsid w:val="02DE4B9A"/>
    <w:rsid w:val="03570913"/>
    <w:rsid w:val="04217E64"/>
    <w:rsid w:val="04310029"/>
    <w:rsid w:val="0530338A"/>
    <w:rsid w:val="06FD0DFE"/>
    <w:rsid w:val="088A7403"/>
    <w:rsid w:val="092A667A"/>
    <w:rsid w:val="098A1A45"/>
    <w:rsid w:val="0ABB4A2C"/>
    <w:rsid w:val="0ADE07E5"/>
    <w:rsid w:val="0DB45673"/>
    <w:rsid w:val="0DB76C9C"/>
    <w:rsid w:val="0DE277B4"/>
    <w:rsid w:val="10930019"/>
    <w:rsid w:val="113743A6"/>
    <w:rsid w:val="128B14A3"/>
    <w:rsid w:val="13530D33"/>
    <w:rsid w:val="15255EA1"/>
    <w:rsid w:val="15BC2383"/>
    <w:rsid w:val="163B6D13"/>
    <w:rsid w:val="16FF4991"/>
    <w:rsid w:val="1A205B94"/>
    <w:rsid w:val="1A54747D"/>
    <w:rsid w:val="1CD71B6E"/>
    <w:rsid w:val="1CDD66A6"/>
    <w:rsid w:val="1D240058"/>
    <w:rsid w:val="1EF36C51"/>
    <w:rsid w:val="1FD12FE5"/>
    <w:rsid w:val="1FED5A85"/>
    <w:rsid w:val="203171E6"/>
    <w:rsid w:val="20494804"/>
    <w:rsid w:val="216E0613"/>
    <w:rsid w:val="21A60F63"/>
    <w:rsid w:val="221E1CE0"/>
    <w:rsid w:val="23753390"/>
    <w:rsid w:val="24A70A4E"/>
    <w:rsid w:val="24DC40D7"/>
    <w:rsid w:val="25443B95"/>
    <w:rsid w:val="27B949A9"/>
    <w:rsid w:val="280758F1"/>
    <w:rsid w:val="290C7CD7"/>
    <w:rsid w:val="29831730"/>
    <w:rsid w:val="2B3C2EE3"/>
    <w:rsid w:val="2B6D3FF4"/>
    <w:rsid w:val="2C65485D"/>
    <w:rsid w:val="2D3415BE"/>
    <w:rsid w:val="2DF908F0"/>
    <w:rsid w:val="2E1F6A3B"/>
    <w:rsid w:val="2E4D7395"/>
    <w:rsid w:val="2F4847B2"/>
    <w:rsid w:val="2FF71A92"/>
    <w:rsid w:val="300C57D0"/>
    <w:rsid w:val="30536487"/>
    <w:rsid w:val="32634DFD"/>
    <w:rsid w:val="33EC76A0"/>
    <w:rsid w:val="348C0085"/>
    <w:rsid w:val="34CD6999"/>
    <w:rsid w:val="34E84A10"/>
    <w:rsid w:val="369D23B3"/>
    <w:rsid w:val="36C75866"/>
    <w:rsid w:val="3ABF4DC8"/>
    <w:rsid w:val="3BE80D72"/>
    <w:rsid w:val="3C8D46A7"/>
    <w:rsid w:val="3EF80EB4"/>
    <w:rsid w:val="404761A1"/>
    <w:rsid w:val="40912771"/>
    <w:rsid w:val="41B657FE"/>
    <w:rsid w:val="42A9693D"/>
    <w:rsid w:val="435A332E"/>
    <w:rsid w:val="436D7417"/>
    <w:rsid w:val="48FC455A"/>
    <w:rsid w:val="49C906DD"/>
    <w:rsid w:val="4A3563A4"/>
    <w:rsid w:val="4ADE0AA9"/>
    <w:rsid w:val="4AF14D71"/>
    <w:rsid w:val="4B110796"/>
    <w:rsid w:val="4B17381D"/>
    <w:rsid w:val="4D074848"/>
    <w:rsid w:val="4EBE121B"/>
    <w:rsid w:val="50EF2622"/>
    <w:rsid w:val="527978FA"/>
    <w:rsid w:val="559A7ED4"/>
    <w:rsid w:val="559E4AB5"/>
    <w:rsid w:val="568375FA"/>
    <w:rsid w:val="5BD9456F"/>
    <w:rsid w:val="5C157468"/>
    <w:rsid w:val="5C560102"/>
    <w:rsid w:val="5D172B1C"/>
    <w:rsid w:val="5D482985"/>
    <w:rsid w:val="5D962247"/>
    <w:rsid w:val="5EB92BF0"/>
    <w:rsid w:val="5F113403"/>
    <w:rsid w:val="5FD670DF"/>
    <w:rsid w:val="5FD8506F"/>
    <w:rsid w:val="618D519E"/>
    <w:rsid w:val="61C85437"/>
    <w:rsid w:val="62116290"/>
    <w:rsid w:val="633111F1"/>
    <w:rsid w:val="6465417C"/>
    <w:rsid w:val="64B174D2"/>
    <w:rsid w:val="65FB335C"/>
    <w:rsid w:val="65FF283D"/>
    <w:rsid w:val="66D41FB8"/>
    <w:rsid w:val="67720B1D"/>
    <w:rsid w:val="68751ABF"/>
    <w:rsid w:val="692A0243"/>
    <w:rsid w:val="693A3658"/>
    <w:rsid w:val="69572A79"/>
    <w:rsid w:val="6A9D61FF"/>
    <w:rsid w:val="6B5F5EE0"/>
    <w:rsid w:val="6D805164"/>
    <w:rsid w:val="6FB73257"/>
    <w:rsid w:val="6FD53A7C"/>
    <w:rsid w:val="6FDA3BC5"/>
    <w:rsid w:val="70012708"/>
    <w:rsid w:val="706436E2"/>
    <w:rsid w:val="708B37E8"/>
    <w:rsid w:val="70B3484B"/>
    <w:rsid w:val="70F94764"/>
    <w:rsid w:val="710343E6"/>
    <w:rsid w:val="740D420C"/>
    <w:rsid w:val="74A34027"/>
    <w:rsid w:val="761503F8"/>
    <w:rsid w:val="763052FA"/>
    <w:rsid w:val="76E351D9"/>
    <w:rsid w:val="77E61994"/>
    <w:rsid w:val="786B613C"/>
    <w:rsid w:val="78871D3C"/>
    <w:rsid w:val="7956734C"/>
    <w:rsid w:val="79836C04"/>
    <w:rsid w:val="7A907FBD"/>
    <w:rsid w:val="7B3B31A7"/>
    <w:rsid w:val="7C1012DF"/>
    <w:rsid w:val="7C43454C"/>
    <w:rsid w:val="7CE36E3F"/>
    <w:rsid w:val="7D1939D9"/>
    <w:rsid w:val="7D725B67"/>
    <w:rsid w:val="7D94676B"/>
    <w:rsid w:val="7EB870AF"/>
    <w:rsid w:val="7EFD5EDD"/>
    <w:rsid w:val="7F062E2D"/>
    <w:rsid w:val="7FDC1384"/>
    <w:rsid w:val="7FEF2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rPr>
      <w:rFonts w:eastAsia="华文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styleId="11">
    <w:name w:val="HTML Code"/>
    <w:basedOn w:val="8"/>
    <w:qFormat/>
    <w:uiPriority w:val="0"/>
    <w:rPr>
      <w:rFonts w:ascii="Courier New" w:hAnsi="Courier New"/>
      <w:sz w:val="20"/>
    </w:rPr>
  </w:style>
  <w:style w:type="character" w:customStyle="1" w:styleId="12">
    <w:name w:val="calendar-head__text-display"/>
    <w:basedOn w:val="8"/>
    <w:qFormat/>
    <w:uiPriority w:val="0"/>
    <w:rPr>
      <w:vanish/>
    </w:rPr>
  </w:style>
  <w:style w:type="character" w:customStyle="1" w:styleId="13">
    <w:name w:val="calendar-head__next-range-btn"/>
    <w:basedOn w:val="8"/>
    <w:qFormat/>
    <w:uiPriority w:val="0"/>
    <w:rPr>
      <w:vanish/>
    </w:rPr>
  </w:style>
  <w:style w:type="character" w:customStyle="1" w:styleId="14">
    <w:name w:val="active"/>
    <w:basedOn w:val="8"/>
    <w:qFormat/>
    <w:uiPriority w:val="0"/>
    <w:rPr>
      <w:color w:val="333333"/>
    </w:rPr>
  </w:style>
  <w:style w:type="character" w:customStyle="1" w:styleId="15">
    <w:name w:val="calendar-head__next-month-btn"/>
    <w:basedOn w:val="8"/>
    <w:qFormat/>
    <w:uiPriority w:val="0"/>
  </w:style>
  <w:style w:type="character" w:customStyle="1" w:styleId="16">
    <w:name w:val="hover"/>
    <w:basedOn w:val="8"/>
    <w:qFormat/>
    <w:uiPriority w:val="0"/>
    <w:rPr>
      <w:color w:val="2F6EA2"/>
    </w:rPr>
  </w:style>
  <w:style w:type="character" w:customStyle="1" w:styleId="17">
    <w:name w:val="calendar-head__year-range"/>
    <w:basedOn w:val="8"/>
    <w:qFormat/>
    <w:uiPriority w:val="0"/>
    <w:rPr>
      <w:vanish/>
    </w:rPr>
  </w:style>
  <w:style w:type="character" w:customStyle="1" w:styleId="18">
    <w:name w:val="calendar-head__prev-range-btn"/>
    <w:basedOn w:val="8"/>
    <w:qFormat/>
    <w:uiPriority w:val="0"/>
    <w:rPr>
      <w:vanish/>
    </w:rPr>
  </w:style>
  <w:style w:type="character" w:customStyle="1" w:styleId="19">
    <w:name w:val="calendar-head__next-year-btn"/>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1547</Words>
  <Characters>1611</Characters>
  <Lines>24</Lines>
  <Paragraphs>6</Paragraphs>
  <TotalTime>4</TotalTime>
  <ScaleCrop>false</ScaleCrop>
  <LinksUpToDate>false</LinksUpToDate>
  <CharactersWithSpaces>1662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2021-03-17T06:40:00Z</dcterms:created>
  <dc:creator>Administrator</dc:creator>
  <cp:lastModifiedBy>小源子</cp:lastModifiedBy>
  <cp:lastPrinted>2023-08-28T07:12:00Z</cp:lastPrinted>
  <dcterms:modified xsi:type="dcterms:W3CDTF">2024-11-06T01:58:43Z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EAADE8A09A354393B34FCB440EF0BE74_13</vt:lpwstr>
  </property>
</Properties>
</file>