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8286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5AEDC239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28D933B9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1170FC56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47908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 w14:paraId="3811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马某某</w:t>
      </w:r>
    </w:p>
    <w:p w14:paraId="0AF8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被申请人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</w:rPr>
        <w:t>洛阳市公安局瀍河分局</w:t>
      </w:r>
      <w:r>
        <w:rPr>
          <w:rFonts w:hint="eastAsia" w:ascii="仿宋" w:hAnsi="仿宋" w:eastAsia="仿宋" w:cs="仿宋"/>
          <w:sz w:val="32"/>
          <w:szCs w:val="36"/>
        </w:rPr>
        <w:t>。</w:t>
      </w:r>
    </w:p>
    <w:p w14:paraId="3E02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马某某不服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被申请人2024年7月23日作出的《行政处罚决定书》，向本机关提出行政复议申请。本机关收到申请后，依法予以受理，现已审理终结。</w:t>
      </w:r>
    </w:p>
    <w:p w14:paraId="7540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申请人请求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撤销</w:t>
      </w:r>
      <w:r>
        <w:rPr>
          <w:rFonts w:hint="eastAsia" w:ascii="华文仿宋" w:hAnsi="华文仿宋" w:eastAsia="华文仿宋" w:cs="华文仿宋"/>
          <w:sz w:val="32"/>
          <w:szCs w:val="36"/>
        </w:rPr>
        <w:t>被申请人于2024年7月23日作出的《行政处罚决定书》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责令被申请人重新作出处理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4FA4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申请人称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2023年7月2日晚上11:40分，申请人和朋友在路口吃饭，突然过来两个陌生人要求一起吃饭喝酒，我们不同意，对方开始骂人，我们起身就走了，毛某追上来开始殴打申请人，另一个人拿着酒瓶开始打申请人，申请人头、身体多处受伤，导致申请人昏迷。申请人朋友报警。事发一年后申请人才找到加害人主犯毛某和金某某。到公安机关后，仍然态度嚣张跋扈，态度恶劣，没有取得申请人的谅解，也不愿赔偿申请人的医药费，腿部至今未痊愈，留下后遗症。他们在公共场合作出故意伤害申请人、辱骂申请人的事，情节恶劣，且手拿酒瓶下狠手，申请人要求对他们从重作出处罚。</w:t>
      </w:r>
    </w:p>
    <w:p w14:paraId="0BB2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  <w:highlight w:val="none"/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经调查事实情况如下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2023年7月3日1时许，在洛阳市瀍河区启明西路利民街口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某街道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二人醉酒后，请求与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路人马某某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及其女伴一同喝酒，被拒后无故辱骂、殴打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，致其受伤。经鉴定，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的损伤程度属于轻微伤。</w:t>
      </w:r>
    </w:p>
    <w:p w14:paraId="0298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反映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两名陌生人突然邀请一起喝酒，被拒绝后骂人，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追上来殴打，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拿酒瓶打其头，致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身上多处受伤、昏迷。一年后两人到案，态度恶劣，没有赔偿医药费，没有取得谅解，属情节恶劣，要求对二人从重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。案发后办案民警调取周边监控，并顺线追踪，发现嫌疑人作案后向西步行逃离现场，但行至启明西路尚客优酒店附近监控缺失，无法追踪。反向追踪发现，两名嫌疑人从万寿街利民街口饭店门口出来，在利民南街韩城羊肉汤就餐，后向南步行至案发现场。案发现场无治安监控，经查找发现银行监控，但仅能覆盖半个现场。监控显示两人将一人按倒在地，后对方起身反抗，证实三人发生打架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所称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持酒瓶情况，监控未显示，无法证实，不予认定。</w:t>
      </w:r>
    </w:p>
    <w:p w14:paraId="6894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案发后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技术中队民警到场提取痕迹，发现嫌疑人遗落白色拖鞋，但无法提取到有效痕迹，无法比对嫌疑人。后根据嫌疑人在汤店就餐记录，通过技术手段，确定其中一名嫌疑人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身份。在对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做思想工作后，其通过家人，联系另一人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主动投案。</w:t>
      </w:r>
    </w:p>
    <w:p w14:paraId="0C4C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处罚情况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证据搜集完毕后，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塔湾派出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所上报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，经审查，该案应定性为寻衅滋事，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依法对两人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涉嫌寻衅滋事，致受害人轻微伤，情节较重，从重处罚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；毛某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涉嫌寻衅滋事，致受害人轻微伤，情节较重，从重处罚，因主动投案，根据《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治安管理处罚法》第十九条第四项，减轻处罚，按一般情节处罚。该案证据完善，程序合法，处罚适当，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已依法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出处罚，无法重新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出处罚。</w:t>
      </w:r>
    </w:p>
    <w:p w14:paraId="178D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损失赔偿情况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到案后，其家人主动联系，请求向对方赔偿，并联系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到案接受调查。在得知公安机关依法处罚后，拒绝与对方洽谈赔偿，民警告知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对方可持处罚决定书到法院诉讼，做好应诉准备。同时民警告知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受害人马某某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，对方不愿谈赔偿事宜，可在公安机关做出处理后，持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人处罚决定书到瀍河区法院提起民事诉讼。</w:t>
      </w:r>
    </w:p>
    <w:p w14:paraId="5516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综上所述，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马某某对</w:t>
      </w:r>
      <w:r>
        <w:rPr>
          <w:rFonts w:hint="eastAsia" w:ascii="华文仿宋" w:hAnsi="华文仿宋" w:eastAsia="华文仿宋" w:cs="华文仿宋"/>
          <w:sz w:val="32"/>
          <w:szCs w:val="32"/>
        </w:rPr>
        <w:t>行政处罚决定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不服，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提出从重作出处罚的要求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没有依据。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的处罚事实清楚，证据确凿，适用法律准确，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无法重新作出处罚。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请洛阳市瀍河回族区人民政府维持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所做出的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决定。</w:t>
      </w:r>
    </w:p>
    <w:p w14:paraId="2404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经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审理查明：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2023年7月2日晚上11时许，在洛阳市瀍河回族区启明西路利民街，申请人和金某某、毛某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发生口角进而产生肢体冲突，申请人倒地，路人报警，金某某和毛某离开现场。2023年7月3日被申请人受案。2023年8月5日，被申请人决定延长办案期限三十日。2023年8月23日，洛阳市公安局物证鉴定所出具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xxx号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鉴定书</w:t>
      </w:r>
      <w:r>
        <w:rPr>
          <w:rFonts w:hint="eastAsia" w:ascii="宋体" w:hAnsi="宋体" w:cs="宋体"/>
          <w:b w:val="0"/>
          <w:bCs w:val="0"/>
          <w:sz w:val="32"/>
          <w:szCs w:val="36"/>
          <w:highlight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鉴定意见为“马某某的损伤程度属于轻微伤”。2023年8月29日，因违反治安管理行为人不明，被申请人出具案件未办结情况说明。2024年7月6日，被申请人开具调取证据通知书。2024年7月23日，毛某主动投案。当日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，被申请人根据《中华人民共和国治安管理处罚法》第二十六条、第十九条第四项之规定对毛某以寻衅滋事行政拘留七日，并处罚款伍佰元，并于当日将处罚决定书送达毛某，次日送达申请人。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行政拘留期限为2024年7月23日至2024年7月30日，现已执行完毕。</w:t>
      </w:r>
    </w:p>
    <w:p w14:paraId="6E12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yellow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本机关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审理后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认为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第七条第一款之规定，被申请人具有负责辖区内治安管理工作的法定职责。被申请人接警后，依法履行了受案、调查、处罚告知等程序，结合相关证据材料能够认定毛某存在寻衅滋事行为且情节较重，但其主动投案，向公安机关如实陈述自己的违法行为。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第十九条、第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  <w:lang w:val="en-US" w:eastAsia="zh-CN"/>
        </w:rPr>
        <w:t>二十六条及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《公安机关办理行政案件程序规定》第一百六十五条、第一百七十二条等规定，被申请人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作出的处罚决定事实认定清楚，适用法律正确，符合法定程序。</w:t>
      </w:r>
    </w:p>
    <w:p w14:paraId="782D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综上，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根据《中华人民共和国行政复议法》第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六十八条之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规定，本机关决定如下：</w:t>
      </w:r>
    </w:p>
    <w:p w14:paraId="7853A0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维持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</w:rPr>
        <w:t>2024年7月23日作出的行政处罚决定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bookmarkStart w:id="0" w:name="_GoBack"/>
      <w:bookmarkEnd w:id="0"/>
    </w:p>
    <w:p w14:paraId="04C4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6"/>
        </w:rPr>
        <w:t>申请人如不服本决定，可以自接到本决定书之日起15日内向人民法院提起行政诉讼。</w:t>
      </w:r>
    </w:p>
    <w:p w14:paraId="4FEA4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hint="eastAsia" w:ascii="仿宋" w:hAnsi="仿宋" w:eastAsia="仿宋" w:cs="仿宋"/>
          <w:sz w:val="32"/>
          <w:szCs w:val="36"/>
        </w:rPr>
      </w:pPr>
    </w:p>
    <w:p w14:paraId="5DDFE8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3D961B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0A041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1280" w:firstLineChars="400"/>
        <w:jc w:val="center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4日</w:t>
      </w:r>
    </w:p>
    <w:p w14:paraId="73006E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3E46618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0068F3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289183F0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02C95A40">
      <w:pPr>
        <w:keepNext w:val="0"/>
        <w:keepLines w:val="0"/>
        <w:pageBreakBefore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210" w:firstLineChars="100"/>
        <w:jc w:val="left"/>
        <w:textAlignment w:val="baseline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4445" r="0" b="50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.35pt;margin-top:8.2pt;height:0pt;width:441pt;z-index:251660288;mso-width-relative:page;mso-height-relative:page;" filled="f" stroked="t" coordsize="21600,21600" o:gfxdata="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MvPlTT&#10;AAAABwEAAA8AAAAAAAAAAQAgAAAAIgAAAGRycy9kb3ducmV2LnhtbFBLAQIUABQAAAAIAIdO4kCs&#10;zteP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600700" cy="0"/>
                <wp:effectExtent l="0" t="4445" r="0" b="508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4.85pt;height:0pt;width:441pt;z-index:251661312;mso-width-relative:page;mso-height-relative:page;" filled="f" stroked="t" coordsize="21600,21600" o:gfxdata="UEsDBAoAAAAAAIdO4kAAAAAAAAAAAAAAAAAEAAAAZHJzL1BLAwQUAAAACACHTuJAN/1rZNMAAAAG&#10;AQAADwAAAGRycy9kb3ducmV2LnhtbE2PzU7DMBCE70i8g7VIXCpqN0glhD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/Wtk&#10;0wAAAAYBAAAPAAAAAAAAAAEAIAAAACIAAABkcnMvZG93bnJldi54bWxQSwECFAAUAAAACACHTuJA&#10;fY5qnu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洛阳市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瀍河回族区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司法局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20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年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月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0A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3F4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3F4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WFiZGUzNWZmZGM4ZDIxNDVlYjM0OGFjNDVjOTEifQ=="/>
  </w:docVars>
  <w:rsids>
    <w:rsidRoot w:val="002B315A"/>
    <w:rsid w:val="000137A2"/>
    <w:rsid w:val="00020E6F"/>
    <w:rsid w:val="000265CB"/>
    <w:rsid w:val="0009573E"/>
    <w:rsid w:val="000A5F57"/>
    <w:rsid w:val="000B0DF6"/>
    <w:rsid w:val="000F47A3"/>
    <w:rsid w:val="00104994"/>
    <w:rsid w:val="001721EB"/>
    <w:rsid w:val="00175655"/>
    <w:rsid w:val="00186F41"/>
    <w:rsid w:val="001B75C9"/>
    <w:rsid w:val="001D0468"/>
    <w:rsid w:val="001E312A"/>
    <w:rsid w:val="001F701D"/>
    <w:rsid w:val="00206C87"/>
    <w:rsid w:val="00237B93"/>
    <w:rsid w:val="00245087"/>
    <w:rsid w:val="00280356"/>
    <w:rsid w:val="002960AC"/>
    <w:rsid w:val="002B315A"/>
    <w:rsid w:val="002D2C64"/>
    <w:rsid w:val="003100CB"/>
    <w:rsid w:val="0031085F"/>
    <w:rsid w:val="003316DD"/>
    <w:rsid w:val="00352BC7"/>
    <w:rsid w:val="0036454C"/>
    <w:rsid w:val="00372D11"/>
    <w:rsid w:val="003B5822"/>
    <w:rsid w:val="003C7FC0"/>
    <w:rsid w:val="003E0FFA"/>
    <w:rsid w:val="00414274"/>
    <w:rsid w:val="004350EC"/>
    <w:rsid w:val="00443590"/>
    <w:rsid w:val="00446A9E"/>
    <w:rsid w:val="00446CB5"/>
    <w:rsid w:val="00464B23"/>
    <w:rsid w:val="00465B07"/>
    <w:rsid w:val="00466E9A"/>
    <w:rsid w:val="00471938"/>
    <w:rsid w:val="00492D97"/>
    <w:rsid w:val="004A3207"/>
    <w:rsid w:val="004B6CAC"/>
    <w:rsid w:val="00501FC1"/>
    <w:rsid w:val="00523494"/>
    <w:rsid w:val="0054679C"/>
    <w:rsid w:val="00580F20"/>
    <w:rsid w:val="005833D0"/>
    <w:rsid w:val="005A3FBF"/>
    <w:rsid w:val="005C2136"/>
    <w:rsid w:val="005D465B"/>
    <w:rsid w:val="005D606D"/>
    <w:rsid w:val="005F1216"/>
    <w:rsid w:val="00622407"/>
    <w:rsid w:val="0065532A"/>
    <w:rsid w:val="00666DE1"/>
    <w:rsid w:val="006A0F4E"/>
    <w:rsid w:val="006F0378"/>
    <w:rsid w:val="007068DC"/>
    <w:rsid w:val="00730D61"/>
    <w:rsid w:val="00741081"/>
    <w:rsid w:val="00783227"/>
    <w:rsid w:val="00826965"/>
    <w:rsid w:val="00846E9D"/>
    <w:rsid w:val="00850765"/>
    <w:rsid w:val="00862958"/>
    <w:rsid w:val="008752D7"/>
    <w:rsid w:val="00877AD4"/>
    <w:rsid w:val="008838CB"/>
    <w:rsid w:val="00890BC1"/>
    <w:rsid w:val="008A3484"/>
    <w:rsid w:val="008D0220"/>
    <w:rsid w:val="008D1BC0"/>
    <w:rsid w:val="00907381"/>
    <w:rsid w:val="0093692A"/>
    <w:rsid w:val="00946FA5"/>
    <w:rsid w:val="00974772"/>
    <w:rsid w:val="0098785F"/>
    <w:rsid w:val="00987C1E"/>
    <w:rsid w:val="00990534"/>
    <w:rsid w:val="009D3193"/>
    <w:rsid w:val="00A12FC7"/>
    <w:rsid w:val="00A40429"/>
    <w:rsid w:val="00A8288C"/>
    <w:rsid w:val="00A84CB5"/>
    <w:rsid w:val="00A90513"/>
    <w:rsid w:val="00A93471"/>
    <w:rsid w:val="00A96646"/>
    <w:rsid w:val="00AA7615"/>
    <w:rsid w:val="00AB52BA"/>
    <w:rsid w:val="00AB714C"/>
    <w:rsid w:val="00B57C9D"/>
    <w:rsid w:val="00B74149"/>
    <w:rsid w:val="00BC0FE7"/>
    <w:rsid w:val="00BF7285"/>
    <w:rsid w:val="00C04AA2"/>
    <w:rsid w:val="00C050F0"/>
    <w:rsid w:val="00C104DD"/>
    <w:rsid w:val="00C37719"/>
    <w:rsid w:val="00C524F6"/>
    <w:rsid w:val="00C53EE4"/>
    <w:rsid w:val="00C61BA5"/>
    <w:rsid w:val="00C71B30"/>
    <w:rsid w:val="00CB7E32"/>
    <w:rsid w:val="00CD6530"/>
    <w:rsid w:val="00D03381"/>
    <w:rsid w:val="00D214E6"/>
    <w:rsid w:val="00D34B4D"/>
    <w:rsid w:val="00D63240"/>
    <w:rsid w:val="00D77FD9"/>
    <w:rsid w:val="00DE6B07"/>
    <w:rsid w:val="00E07ED9"/>
    <w:rsid w:val="00E156F0"/>
    <w:rsid w:val="00E52965"/>
    <w:rsid w:val="00E7160D"/>
    <w:rsid w:val="00E906DA"/>
    <w:rsid w:val="00EA35F2"/>
    <w:rsid w:val="00EB0343"/>
    <w:rsid w:val="00F80848"/>
    <w:rsid w:val="00FC47F1"/>
    <w:rsid w:val="00FD7CC3"/>
    <w:rsid w:val="013518DA"/>
    <w:rsid w:val="0142114E"/>
    <w:rsid w:val="014E6A7B"/>
    <w:rsid w:val="0163365B"/>
    <w:rsid w:val="01772D37"/>
    <w:rsid w:val="01B27836"/>
    <w:rsid w:val="02DE4B9A"/>
    <w:rsid w:val="03570913"/>
    <w:rsid w:val="041476CE"/>
    <w:rsid w:val="04377285"/>
    <w:rsid w:val="049820AD"/>
    <w:rsid w:val="04D5069A"/>
    <w:rsid w:val="0530338A"/>
    <w:rsid w:val="058A40EC"/>
    <w:rsid w:val="061D1F3D"/>
    <w:rsid w:val="063C7EC5"/>
    <w:rsid w:val="06C63DFD"/>
    <w:rsid w:val="06FD0DFE"/>
    <w:rsid w:val="07397B77"/>
    <w:rsid w:val="08405664"/>
    <w:rsid w:val="08887CBD"/>
    <w:rsid w:val="088A7403"/>
    <w:rsid w:val="092A667A"/>
    <w:rsid w:val="0932658D"/>
    <w:rsid w:val="098A1A45"/>
    <w:rsid w:val="0A38655D"/>
    <w:rsid w:val="0A5470C9"/>
    <w:rsid w:val="0ABB4A2C"/>
    <w:rsid w:val="0AD33E3F"/>
    <w:rsid w:val="0ADE07E5"/>
    <w:rsid w:val="0AFD3979"/>
    <w:rsid w:val="0BAB6B6A"/>
    <w:rsid w:val="0DB76C9C"/>
    <w:rsid w:val="0DE277B4"/>
    <w:rsid w:val="0E0564E1"/>
    <w:rsid w:val="0E470367"/>
    <w:rsid w:val="0F2000F8"/>
    <w:rsid w:val="0F661DB2"/>
    <w:rsid w:val="0FEF20D0"/>
    <w:rsid w:val="10392EAE"/>
    <w:rsid w:val="10930019"/>
    <w:rsid w:val="10A14936"/>
    <w:rsid w:val="113743A6"/>
    <w:rsid w:val="11FC011F"/>
    <w:rsid w:val="1209283C"/>
    <w:rsid w:val="128B14A3"/>
    <w:rsid w:val="129A6DBB"/>
    <w:rsid w:val="12AC38F3"/>
    <w:rsid w:val="139438DD"/>
    <w:rsid w:val="14575AE1"/>
    <w:rsid w:val="15BC2383"/>
    <w:rsid w:val="15F1161D"/>
    <w:rsid w:val="163B6D13"/>
    <w:rsid w:val="16FF4991"/>
    <w:rsid w:val="171D06DD"/>
    <w:rsid w:val="17806D11"/>
    <w:rsid w:val="179831CF"/>
    <w:rsid w:val="17EC02EE"/>
    <w:rsid w:val="18102CB1"/>
    <w:rsid w:val="183814C7"/>
    <w:rsid w:val="1854571D"/>
    <w:rsid w:val="1890511D"/>
    <w:rsid w:val="18CC247B"/>
    <w:rsid w:val="18F03E0E"/>
    <w:rsid w:val="19006747"/>
    <w:rsid w:val="19750FE0"/>
    <w:rsid w:val="19A03A86"/>
    <w:rsid w:val="19C84F3B"/>
    <w:rsid w:val="1A205B94"/>
    <w:rsid w:val="1A54747D"/>
    <w:rsid w:val="1AC839DA"/>
    <w:rsid w:val="1B3E77C2"/>
    <w:rsid w:val="1B4B0B65"/>
    <w:rsid w:val="1C5A3F84"/>
    <w:rsid w:val="1CC83E7C"/>
    <w:rsid w:val="1CD71B6E"/>
    <w:rsid w:val="1CDD66A6"/>
    <w:rsid w:val="1D240058"/>
    <w:rsid w:val="1E19747B"/>
    <w:rsid w:val="1E1A2CBA"/>
    <w:rsid w:val="1EF36C51"/>
    <w:rsid w:val="1FD12FE5"/>
    <w:rsid w:val="1FD9384E"/>
    <w:rsid w:val="1FED5A85"/>
    <w:rsid w:val="20014B53"/>
    <w:rsid w:val="20152C0F"/>
    <w:rsid w:val="203171E6"/>
    <w:rsid w:val="20494804"/>
    <w:rsid w:val="20653A7F"/>
    <w:rsid w:val="20B75CA9"/>
    <w:rsid w:val="215C636C"/>
    <w:rsid w:val="216E0613"/>
    <w:rsid w:val="21A60F63"/>
    <w:rsid w:val="221E1CE0"/>
    <w:rsid w:val="223E7820"/>
    <w:rsid w:val="22794E74"/>
    <w:rsid w:val="23290648"/>
    <w:rsid w:val="234F3126"/>
    <w:rsid w:val="23694EE9"/>
    <w:rsid w:val="23753390"/>
    <w:rsid w:val="24256B05"/>
    <w:rsid w:val="24A70A4E"/>
    <w:rsid w:val="24D41EC3"/>
    <w:rsid w:val="24DC40D7"/>
    <w:rsid w:val="24F2594D"/>
    <w:rsid w:val="251F24E0"/>
    <w:rsid w:val="269A4F28"/>
    <w:rsid w:val="26CA4474"/>
    <w:rsid w:val="27985C5A"/>
    <w:rsid w:val="27B949A9"/>
    <w:rsid w:val="280758F1"/>
    <w:rsid w:val="29037B8D"/>
    <w:rsid w:val="290C7CD7"/>
    <w:rsid w:val="29831730"/>
    <w:rsid w:val="29A95C2E"/>
    <w:rsid w:val="2A810D6A"/>
    <w:rsid w:val="2AA902C1"/>
    <w:rsid w:val="2B3C2EE3"/>
    <w:rsid w:val="2B421721"/>
    <w:rsid w:val="2B6D3FF4"/>
    <w:rsid w:val="2B9E76FA"/>
    <w:rsid w:val="2BA54F2C"/>
    <w:rsid w:val="2D3415BE"/>
    <w:rsid w:val="2D53411A"/>
    <w:rsid w:val="2DA86557"/>
    <w:rsid w:val="2DC344DB"/>
    <w:rsid w:val="2DDE35BA"/>
    <w:rsid w:val="2DE8747E"/>
    <w:rsid w:val="2DF908F0"/>
    <w:rsid w:val="2E1F6A3B"/>
    <w:rsid w:val="2E4D7395"/>
    <w:rsid w:val="2F4847B2"/>
    <w:rsid w:val="2FE64E2F"/>
    <w:rsid w:val="2FF71A92"/>
    <w:rsid w:val="300C57D0"/>
    <w:rsid w:val="301D0C35"/>
    <w:rsid w:val="30536487"/>
    <w:rsid w:val="30B023A9"/>
    <w:rsid w:val="30F878AC"/>
    <w:rsid w:val="31436524"/>
    <w:rsid w:val="32242453"/>
    <w:rsid w:val="32634DFD"/>
    <w:rsid w:val="32B45192"/>
    <w:rsid w:val="33BD6B47"/>
    <w:rsid w:val="33EC76A0"/>
    <w:rsid w:val="3416044E"/>
    <w:rsid w:val="348C0085"/>
    <w:rsid w:val="34A833ED"/>
    <w:rsid w:val="34CD6999"/>
    <w:rsid w:val="34E84A10"/>
    <w:rsid w:val="34FD36E3"/>
    <w:rsid w:val="35D703D8"/>
    <w:rsid w:val="35F32969"/>
    <w:rsid w:val="369D23B3"/>
    <w:rsid w:val="36C75866"/>
    <w:rsid w:val="36F91F94"/>
    <w:rsid w:val="3744384B"/>
    <w:rsid w:val="37BF1F63"/>
    <w:rsid w:val="37E7436D"/>
    <w:rsid w:val="39EC027C"/>
    <w:rsid w:val="3A5C0EAC"/>
    <w:rsid w:val="3A8A5A19"/>
    <w:rsid w:val="3ABF4DC8"/>
    <w:rsid w:val="3B0D7258"/>
    <w:rsid w:val="3B205CDA"/>
    <w:rsid w:val="3B5222AF"/>
    <w:rsid w:val="3BE80D72"/>
    <w:rsid w:val="3C8D46A7"/>
    <w:rsid w:val="3C9079C5"/>
    <w:rsid w:val="3C913C72"/>
    <w:rsid w:val="3CB04B3A"/>
    <w:rsid w:val="3D7F6AB5"/>
    <w:rsid w:val="3EC43826"/>
    <w:rsid w:val="3EF06066"/>
    <w:rsid w:val="3EF80EB4"/>
    <w:rsid w:val="3F8A64BB"/>
    <w:rsid w:val="404761A1"/>
    <w:rsid w:val="40527FD7"/>
    <w:rsid w:val="40912771"/>
    <w:rsid w:val="40A30E78"/>
    <w:rsid w:val="41034B77"/>
    <w:rsid w:val="412D2400"/>
    <w:rsid w:val="41B657FE"/>
    <w:rsid w:val="42963AC4"/>
    <w:rsid w:val="42FF3637"/>
    <w:rsid w:val="433F06D9"/>
    <w:rsid w:val="435A332E"/>
    <w:rsid w:val="436D7417"/>
    <w:rsid w:val="43CC0CF5"/>
    <w:rsid w:val="44BF2CB9"/>
    <w:rsid w:val="44C5682D"/>
    <w:rsid w:val="45355EB0"/>
    <w:rsid w:val="45AF27D7"/>
    <w:rsid w:val="45F6601B"/>
    <w:rsid w:val="468D3F65"/>
    <w:rsid w:val="46BA7686"/>
    <w:rsid w:val="46FA66EA"/>
    <w:rsid w:val="47450257"/>
    <w:rsid w:val="47F731ED"/>
    <w:rsid w:val="48FC455A"/>
    <w:rsid w:val="490C2BD2"/>
    <w:rsid w:val="49950546"/>
    <w:rsid w:val="49C906DD"/>
    <w:rsid w:val="49DC334D"/>
    <w:rsid w:val="4A3563A4"/>
    <w:rsid w:val="4ADE0AA9"/>
    <w:rsid w:val="4AF14D71"/>
    <w:rsid w:val="4B110796"/>
    <w:rsid w:val="4B17381D"/>
    <w:rsid w:val="4C673E0C"/>
    <w:rsid w:val="4D074848"/>
    <w:rsid w:val="4D2C7F64"/>
    <w:rsid w:val="4DF50769"/>
    <w:rsid w:val="4E7445BE"/>
    <w:rsid w:val="4EB90223"/>
    <w:rsid w:val="4EBE121B"/>
    <w:rsid w:val="504D3319"/>
    <w:rsid w:val="50EF2622"/>
    <w:rsid w:val="50F33EC0"/>
    <w:rsid w:val="51E6296E"/>
    <w:rsid w:val="52362E85"/>
    <w:rsid w:val="525F55C1"/>
    <w:rsid w:val="527978FA"/>
    <w:rsid w:val="54333235"/>
    <w:rsid w:val="55992B5C"/>
    <w:rsid w:val="559E4AB5"/>
    <w:rsid w:val="55E25B01"/>
    <w:rsid w:val="568375FA"/>
    <w:rsid w:val="568E01E7"/>
    <w:rsid w:val="574511ED"/>
    <w:rsid w:val="57566F57"/>
    <w:rsid w:val="57AF4999"/>
    <w:rsid w:val="57D32249"/>
    <w:rsid w:val="58323FB4"/>
    <w:rsid w:val="58497D82"/>
    <w:rsid w:val="58555460"/>
    <w:rsid w:val="589046EA"/>
    <w:rsid w:val="59743B6F"/>
    <w:rsid w:val="59CE6BC8"/>
    <w:rsid w:val="5A163DBF"/>
    <w:rsid w:val="5B757DA2"/>
    <w:rsid w:val="5BD9456F"/>
    <w:rsid w:val="5C560102"/>
    <w:rsid w:val="5C70528B"/>
    <w:rsid w:val="5CBA4277"/>
    <w:rsid w:val="5D172B1C"/>
    <w:rsid w:val="5D482985"/>
    <w:rsid w:val="5D4D6706"/>
    <w:rsid w:val="5D962247"/>
    <w:rsid w:val="5E6C52B2"/>
    <w:rsid w:val="5E960B1E"/>
    <w:rsid w:val="5EB30AC9"/>
    <w:rsid w:val="5EB92BF0"/>
    <w:rsid w:val="5F113403"/>
    <w:rsid w:val="5F1C6CD8"/>
    <w:rsid w:val="5FC5466E"/>
    <w:rsid w:val="5FD8506F"/>
    <w:rsid w:val="60E0539A"/>
    <w:rsid w:val="61520F20"/>
    <w:rsid w:val="61884E38"/>
    <w:rsid w:val="618D519E"/>
    <w:rsid w:val="61952D71"/>
    <w:rsid w:val="61C85437"/>
    <w:rsid w:val="62116290"/>
    <w:rsid w:val="633111F1"/>
    <w:rsid w:val="64191A38"/>
    <w:rsid w:val="6465417C"/>
    <w:rsid w:val="64B174D2"/>
    <w:rsid w:val="64FB7537"/>
    <w:rsid w:val="652B08C1"/>
    <w:rsid w:val="65882DCF"/>
    <w:rsid w:val="658F279E"/>
    <w:rsid w:val="65C52709"/>
    <w:rsid w:val="65FB335C"/>
    <w:rsid w:val="65FF283D"/>
    <w:rsid w:val="66013581"/>
    <w:rsid w:val="665D648F"/>
    <w:rsid w:val="6694184A"/>
    <w:rsid w:val="66D41FB8"/>
    <w:rsid w:val="66D576A1"/>
    <w:rsid w:val="66E75E1D"/>
    <w:rsid w:val="67193AFD"/>
    <w:rsid w:val="671B5754"/>
    <w:rsid w:val="6759214B"/>
    <w:rsid w:val="67720B1D"/>
    <w:rsid w:val="68751ABF"/>
    <w:rsid w:val="6905258B"/>
    <w:rsid w:val="693A3658"/>
    <w:rsid w:val="69572A79"/>
    <w:rsid w:val="699658D9"/>
    <w:rsid w:val="69B63885"/>
    <w:rsid w:val="6A433369"/>
    <w:rsid w:val="6A9D61FF"/>
    <w:rsid w:val="6B1A059A"/>
    <w:rsid w:val="6B3A2BB1"/>
    <w:rsid w:val="6B5F5EE0"/>
    <w:rsid w:val="6BD26D62"/>
    <w:rsid w:val="6C467142"/>
    <w:rsid w:val="6CD339B5"/>
    <w:rsid w:val="6D3C0545"/>
    <w:rsid w:val="6D5D0BE7"/>
    <w:rsid w:val="6D805164"/>
    <w:rsid w:val="6D9169E5"/>
    <w:rsid w:val="6DAD4F9F"/>
    <w:rsid w:val="6E6A42E6"/>
    <w:rsid w:val="6E906D9A"/>
    <w:rsid w:val="6EF164D9"/>
    <w:rsid w:val="6FD53A7C"/>
    <w:rsid w:val="6FDA3BC5"/>
    <w:rsid w:val="70012708"/>
    <w:rsid w:val="70585696"/>
    <w:rsid w:val="706436E2"/>
    <w:rsid w:val="70B3484B"/>
    <w:rsid w:val="70F94764"/>
    <w:rsid w:val="710343E6"/>
    <w:rsid w:val="73734595"/>
    <w:rsid w:val="738816D3"/>
    <w:rsid w:val="738F228D"/>
    <w:rsid w:val="73F92CEC"/>
    <w:rsid w:val="740D420C"/>
    <w:rsid w:val="741F698D"/>
    <w:rsid w:val="7474129E"/>
    <w:rsid w:val="74A34027"/>
    <w:rsid w:val="74B51309"/>
    <w:rsid w:val="75137DDD"/>
    <w:rsid w:val="75D24FEA"/>
    <w:rsid w:val="761503F8"/>
    <w:rsid w:val="763052FA"/>
    <w:rsid w:val="767F4514"/>
    <w:rsid w:val="76B14F90"/>
    <w:rsid w:val="76B949B4"/>
    <w:rsid w:val="76C12B8A"/>
    <w:rsid w:val="76E351D9"/>
    <w:rsid w:val="770E49B9"/>
    <w:rsid w:val="77950F7E"/>
    <w:rsid w:val="77E61994"/>
    <w:rsid w:val="786B613C"/>
    <w:rsid w:val="78871D3C"/>
    <w:rsid w:val="79445A1A"/>
    <w:rsid w:val="7956734C"/>
    <w:rsid w:val="79836C04"/>
    <w:rsid w:val="799A6210"/>
    <w:rsid w:val="7A907FBD"/>
    <w:rsid w:val="7B2D0EC7"/>
    <w:rsid w:val="7B3B31A7"/>
    <w:rsid w:val="7C1012DF"/>
    <w:rsid w:val="7C43454C"/>
    <w:rsid w:val="7C444D20"/>
    <w:rsid w:val="7CE36E3F"/>
    <w:rsid w:val="7D1939D9"/>
    <w:rsid w:val="7D725B67"/>
    <w:rsid w:val="7D94676B"/>
    <w:rsid w:val="7E1626EC"/>
    <w:rsid w:val="7E2E4A11"/>
    <w:rsid w:val="7E9B487F"/>
    <w:rsid w:val="7EB870AF"/>
    <w:rsid w:val="7EFD5EDD"/>
    <w:rsid w:val="7F062E2D"/>
    <w:rsid w:val="7F213B20"/>
    <w:rsid w:val="7F4E40FF"/>
    <w:rsid w:val="7FCC39AA"/>
    <w:rsid w:val="7FDC1384"/>
    <w:rsid w:val="7FE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Body Text"/>
    <w:basedOn w:val="1"/>
    <w:next w:val="1"/>
    <w:autoRedefine/>
    <w:qFormat/>
    <w:uiPriority w:val="1"/>
    <w:rPr>
      <w:rFonts w:eastAsia="华文仿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autoRedefine/>
    <w:qFormat/>
    <w:uiPriority w:val="0"/>
    <w:rPr>
      <w:color w:val="333333"/>
      <w:u w:val="none"/>
    </w:rPr>
  </w:style>
  <w:style w:type="character" w:styleId="10">
    <w:name w:val="Hyperlink"/>
    <w:basedOn w:val="8"/>
    <w:autoRedefine/>
    <w:qFormat/>
    <w:uiPriority w:val="0"/>
    <w:rPr>
      <w:color w:val="333333"/>
      <w:u w:val="none"/>
    </w:rPr>
  </w:style>
  <w:style w:type="character" w:styleId="11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customStyle="1" w:styleId="12">
    <w:name w:val="calendar-head__text-display"/>
    <w:basedOn w:val="8"/>
    <w:autoRedefine/>
    <w:qFormat/>
    <w:uiPriority w:val="0"/>
    <w:rPr>
      <w:vanish/>
    </w:rPr>
  </w:style>
  <w:style w:type="character" w:customStyle="1" w:styleId="13">
    <w:name w:val="calendar-head__next-range-btn"/>
    <w:basedOn w:val="8"/>
    <w:autoRedefine/>
    <w:qFormat/>
    <w:uiPriority w:val="0"/>
    <w:rPr>
      <w:vanish/>
    </w:rPr>
  </w:style>
  <w:style w:type="character" w:customStyle="1" w:styleId="14">
    <w:name w:val="active"/>
    <w:basedOn w:val="8"/>
    <w:autoRedefine/>
    <w:qFormat/>
    <w:uiPriority w:val="0"/>
    <w:rPr>
      <w:color w:val="333333"/>
    </w:rPr>
  </w:style>
  <w:style w:type="character" w:customStyle="1" w:styleId="15">
    <w:name w:val="calendar-head__next-month-btn"/>
    <w:basedOn w:val="8"/>
    <w:autoRedefine/>
    <w:qFormat/>
    <w:uiPriority w:val="0"/>
  </w:style>
  <w:style w:type="character" w:customStyle="1" w:styleId="16">
    <w:name w:val="hover"/>
    <w:basedOn w:val="8"/>
    <w:autoRedefine/>
    <w:qFormat/>
    <w:uiPriority w:val="0"/>
    <w:rPr>
      <w:color w:val="2F6EA2"/>
    </w:rPr>
  </w:style>
  <w:style w:type="character" w:customStyle="1" w:styleId="17">
    <w:name w:val="calendar-head__year-range"/>
    <w:basedOn w:val="8"/>
    <w:autoRedefine/>
    <w:qFormat/>
    <w:uiPriority w:val="0"/>
    <w:rPr>
      <w:vanish/>
    </w:rPr>
  </w:style>
  <w:style w:type="character" w:customStyle="1" w:styleId="18">
    <w:name w:val="calendar-head__prev-range-btn"/>
    <w:basedOn w:val="8"/>
    <w:autoRedefine/>
    <w:qFormat/>
    <w:uiPriority w:val="0"/>
    <w:rPr>
      <w:vanish/>
    </w:rPr>
  </w:style>
  <w:style w:type="character" w:customStyle="1" w:styleId="19">
    <w:name w:val="calendar-head__next-year-bt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2097</Words>
  <Characters>2163</Characters>
  <Lines>24</Lines>
  <Paragraphs>6</Paragraphs>
  <TotalTime>44</TotalTime>
  <ScaleCrop>false</ScaleCrop>
  <LinksUpToDate>false</LinksUpToDate>
  <CharactersWithSpaces>2231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Administrator</dc:creator>
  <cp:lastModifiedBy>Administrator</cp:lastModifiedBy>
  <cp:lastPrinted>2024-10-16T09:13:00Z</cp:lastPrinted>
  <dcterms:modified xsi:type="dcterms:W3CDTF">2025-03-21T02:20:26Z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4A5F382E2A4B490BA8CA4DC54F31C47E_13</vt:lpwstr>
  </property>
  <property fmtid="{D5CDD505-2E9C-101B-9397-08002B2CF9AE}" pid="4" name="KSOTemplateDocerSaveRecord">
    <vt:lpwstr>eyJoZGlkIjoiOGIwY2NiYWE1YjAyOTU0ODE1NmJkMTcyYTFlZWRiZTcifQ==</vt:lpwstr>
  </property>
</Properties>
</file>