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5FC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baseline"/>
        <w:rPr>
          <w:rFonts w:hint="eastAsia" w:ascii="仿宋_GB2312" w:hAnsi="仿宋_GB2312" w:eastAsia="仿宋_GB2312" w:cs="仿宋_GB2312"/>
          <w:i w:val="0"/>
          <w:caps w:val="0"/>
          <w:color w:val="000000"/>
          <w:spacing w:val="0"/>
          <w:sz w:val="28"/>
          <w:szCs w:val="28"/>
          <w:shd w:val="clear" w:fill="FFFFFF"/>
          <w:lang w:val="en-US" w:eastAsia="zh-CN"/>
        </w:rPr>
      </w:pPr>
      <w:r>
        <w:rPr>
          <w:rFonts w:hint="eastAsia" w:ascii="仿宋_GB2312" w:hAnsi="仿宋_GB2312" w:eastAsia="仿宋_GB2312" w:cs="仿宋_GB2312"/>
          <w:i w:val="0"/>
          <w:caps w:val="0"/>
          <w:color w:val="000000"/>
          <w:spacing w:val="0"/>
          <w:sz w:val="28"/>
          <w:szCs w:val="28"/>
          <w:shd w:val="clear" w:fill="FFFFFF"/>
          <w:lang w:val="en-US" w:eastAsia="zh-CN"/>
        </w:rPr>
        <w:t>附件2</w:t>
      </w:r>
    </w:p>
    <w:p w14:paraId="333F35C2">
      <w:pPr>
        <w:keepNext w:val="0"/>
        <w:keepLines w:val="0"/>
        <w:pageBreakBefore w:val="0"/>
        <w:kinsoku/>
        <w:wordWrap/>
        <w:overflowPunct/>
        <w:topLinePunct w:val="0"/>
        <w:autoSpaceDE/>
        <w:autoSpaceDN/>
        <w:bidi w:val="0"/>
        <w:adjustRightInd/>
        <w:snapToGrid/>
        <w:spacing w:line="600" w:lineRule="exact"/>
        <w:jc w:val="center"/>
        <w:rPr>
          <w:rFonts w:hint="eastAsia" w:ascii="华文中宋" w:hAnsi="华文中宋" w:eastAsia="华文中宋" w:cs="华文中宋"/>
          <w:i w:val="0"/>
          <w:caps w:val="0"/>
          <w:color w:val="000000"/>
          <w:spacing w:val="0"/>
          <w:kern w:val="0"/>
          <w:sz w:val="44"/>
          <w:szCs w:val="44"/>
          <w:shd w:val="clear" w:fill="FFFFFF"/>
          <w:lang w:val="en-US" w:eastAsia="zh-CN" w:bidi="ar"/>
        </w:rPr>
      </w:pPr>
      <w:r>
        <w:rPr>
          <w:rFonts w:hint="eastAsia" w:ascii="华文中宋" w:hAnsi="华文中宋" w:eastAsia="华文中宋" w:cs="华文中宋"/>
          <w:i w:val="0"/>
          <w:caps w:val="0"/>
          <w:color w:val="000000"/>
          <w:spacing w:val="0"/>
          <w:kern w:val="0"/>
          <w:sz w:val="44"/>
          <w:szCs w:val="44"/>
          <w:shd w:val="clear" w:fill="FFFFFF"/>
          <w:lang w:val="en-US" w:eastAsia="zh-CN" w:bidi="ar"/>
        </w:rPr>
        <w:t>瀍河区社会组织重大活动风险管理承诺书</w:t>
      </w:r>
    </w:p>
    <w:p w14:paraId="27671EAF">
      <w:pPr>
        <w:pStyle w:val="2"/>
        <w:keepNext w:val="0"/>
        <w:keepLines w:val="0"/>
        <w:pageBreakBefore w:val="0"/>
        <w:kinsoku/>
        <w:wordWrap/>
        <w:overflowPunct/>
        <w:topLinePunct w:val="0"/>
        <w:autoSpaceDE/>
        <w:autoSpaceDN/>
        <w:bidi w:val="0"/>
        <w:adjustRightInd/>
        <w:snapToGrid/>
        <w:spacing w:line="600" w:lineRule="exact"/>
        <w:rPr>
          <w:rFonts w:hint="eastAsia"/>
          <w:lang w:val="en-US" w:eastAsia="zh-CN"/>
        </w:rPr>
      </w:pPr>
    </w:p>
    <w:p w14:paraId="533D8D5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华文仿宋" w:hAnsi="华文仿宋" w:eastAsia="华文仿宋" w:cs="华文仿宋"/>
          <w:b w:val="0"/>
          <w:bCs w:val="0"/>
          <w:kern w:val="0"/>
          <w:sz w:val="32"/>
          <w:szCs w:val="32"/>
          <w:lang w:val="en-US" w:eastAsia="zh-CN" w:bidi="ar"/>
        </w:rPr>
      </w:pPr>
      <w:r>
        <w:rPr>
          <w:rFonts w:hint="eastAsia" w:ascii="华文仿宋" w:hAnsi="华文仿宋" w:eastAsia="华文仿宋" w:cs="华文仿宋"/>
          <w:b w:val="0"/>
          <w:bCs w:val="0"/>
          <w:kern w:val="0"/>
          <w:sz w:val="32"/>
          <w:szCs w:val="32"/>
          <w:lang w:val="en-US" w:eastAsia="zh-CN" w:bidi="ar"/>
        </w:rPr>
        <w:t>为有效管控重大活动风险，本社会组织就开展的本次活动作出如</w:t>
      </w:r>
      <w:bookmarkStart w:id="0" w:name="_GoBack"/>
      <w:bookmarkEnd w:id="0"/>
      <w:r>
        <w:rPr>
          <w:rFonts w:hint="eastAsia" w:ascii="华文仿宋" w:hAnsi="华文仿宋" w:eastAsia="华文仿宋" w:cs="华文仿宋"/>
          <w:b w:val="0"/>
          <w:bCs w:val="0"/>
          <w:kern w:val="0"/>
          <w:sz w:val="32"/>
          <w:szCs w:val="32"/>
          <w:lang w:val="en-US" w:eastAsia="zh-CN" w:bidi="ar"/>
        </w:rPr>
        <w:t>下承诺:</w:t>
      </w:r>
    </w:p>
    <w:p w14:paraId="1DC4043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华文仿宋" w:hAnsi="华文仿宋" w:eastAsia="华文仿宋" w:cs="华文仿宋"/>
          <w:b w:val="0"/>
          <w:bCs w:val="0"/>
          <w:kern w:val="0"/>
          <w:sz w:val="32"/>
          <w:szCs w:val="32"/>
          <w:lang w:val="en-US" w:eastAsia="zh-CN" w:bidi="ar"/>
        </w:rPr>
      </w:pPr>
      <w:r>
        <w:rPr>
          <w:rFonts w:hint="eastAsia" w:ascii="华文仿宋" w:hAnsi="华文仿宋" w:eastAsia="华文仿宋" w:cs="华文仿宋"/>
          <w:b w:val="0"/>
          <w:bCs w:val="0"/>
          <w:kern w:val="0"/>
          <w:sz w:val="32"/>
          <w:szCs w:val="32"/>
          <w:lang w:val="en-US" w:eastAsia="zh-CN" w:bidi="ar"/>
        </w:rPr>
        <w:t>一、此次活动已经本社会组织        (理事会或其他)讨论通过。</w:t>
      </w:r>
    </w:p>
    <w:p w14:paraId="025BDB82">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华文仿宋" w:hAnsi="华文仿宋" w:eastAsia="华文仿宋" w:cs="华文仿宋"/>
          <w:b w:val="0"/>
          <w:bCs w:val="0"/>
          <w:kern w:val="0"/>
          <w:sz w:val="32"/>
          <w:szCs w:val="32"/>
          <w:lang w:val="en-US" w:eastAsia="zh-CN" w:bidi="ar"/>
        </w:rPr>
      </w:pPr>
      <w:r>
        <w:rPr>
          <w:rFonts w:hint="eastAsia" w:ascii="华文仿宋" w:hAnsi="华文仿宋" w:eastAsia="华文仿宋" w:cs="华文仿宋"/>
          <w:b w:val="0"/>
          <w:bCs w:val="0"/>
          <w:kern w:val="0"/>
          <w:sz w:val="32"/>
          <w:szCs w:val="32"/>
          <w:lang w:val="en-US" w:eastAsia="zh-CN" w:bidi="ar"/>
        </w:rPr>
        <w:t>二、本社会组织对此次活动的相关风险已进行了认真评估并制定了相应的处置预案。</w:t>
      </w:r>
    </w:p>
    <w:p w14:paraId="0CCC1E4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华文仿宋" w:hAnsi="华文仿宋" w:eastAsia="华文仿宋" w:cs="华文仿宋"/>
          <w:b w:val="0"/>
          <w:bCs w:val="0"/>
          <w:kern w:val="0"/>
          <w:sz w:val="32"/>
          <w:szCs w:val="32"/>
          <w:lang w:val="en-US" w:eastAsia="zh-CN" w:bidi="ar"/>
        </w:rPr>
      </w:pPr>
      <w:r>
        <w:rPr>
          <w:rFonts w:hint="eastAsia" w:ascii="华文仿宋" w:hAnsi="华文仿宋" w:eastAsia="华文仿宋" w:cs="华文仿宋"/>
          <w:b w:val="0"/>
          <w:bCs w:val="0"/>
          <w:kern w:val="0"/>
          <w:sz w:val="32"/>
          <w:szCs w:val="32"/>
          <w:lang w:val="en-US" w:eastAsia="zh-CN" w:bidi="ar"/>
        </w:rPr>
        <w:t>三、因开展此次活动产生的任何风险问题，由本社会组织承担相应责任。</w:t>
      </w:r>
    </w:p>
    <w:p w14:paraId="7201B49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华文仿宋" w:hAnsi="华文仿宋" w:eastAsia="华文仿宋" w:cs="华文仿宋"/>
          <w:b w:val="0"/>
          <w:bCs w:val="0"/>
          <w:kern w:val="0"/>
          <w:sz w:val="32"/>
          <w:szCs w:val="32"/>
          <w:lang w:val="en-US" w:eastAsia="zh-CN" w:bidi="ar"/>
        </w:rPr>
      </w:pPr>
      <w:r>
        <w:rPr>
          <w:rFonts w:hint="eastAsia" w:ascii="华文仿宋" w:hAnsi="华文仿宋" w:eastAsia="华文仿宋" w:cs="华文仿宋"/>
          <w:b w:val="0"/>
          <w:bCs w:val="0"/>
          <w:kern w:val="0"/>
          <w:sz w:val="32"/>
          <w:szCs w:val="32"/>
          <w:lang w:val="en-US" w:eastAsia="zh-CN" w:bidi="ar"/>
        </w:rPr>
        <w:t>特此承诺。</w:t>
      </w:r>
    </w:p>
    <w:p w14:paraId="28C95932">
      <w:pPr>
        <w:keepNext w:val="0"/>
        <w:keepLines w:val="0"/>
        <w:pageBreakBefore w:val="0"/>
        <w:kinsoku/>
        <w:wordWrap/>
        <w:overflowPunct/>
        <w:topLinePunct w:val="0"/>
        <w:autoSpaceDE/>
        <w:autoSpaceDN/>
        <w:bidi w:val="0"/>
        <w:adjustRightInd/>
        <w:snapToGrid/>
        <w:spacing w:line="600" w:lineRule="exact"/>
        <w:rPr>
          <w:rFonts w:hint="eastAsia" w:ascii="华文仿宋" w:hAnsi="华文仿宋" w:eastAsia="华文仿宋" w:cs="华文仿宋"/>
          <w:b w:val="0"/>
          <w:bCs w:val="0"/>
          <w:kern w:val="0"/>
          <w:sz w:val="32"/>
          <w:szCs w:val="32"/>
          <w:lang w:val="en-US" w:eastAsia="zh-CN" w:bidi="ar"/>
        </w:rPr>
      </w:pPr>
    </w:p>
    <w:p w14:paraId="6E26FF2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华文仿宋" w:hAnsi="华文仿宋" w:eastAsia="华文仿宋" w:cs="华文仿宋"/>
          <w:b w:val="0"/>
          <w:bCs w:val="0"/>
          <w:kern w:val="0"/>
          <w:sz w:val="32"/>
          <w:szCs w:val="32"/>
          <w:lang w:val="en-US" w:eastAsia="zh-CN" w:bidi="ar"/>
        </w:rPr>
      </w:pPr>
      <w:r>
        <w:rPr>
          <w:rFonts w:hint="eastAsia" w:ascii="华文仿宋" w:hAnsi="华文仿宋" w:eastAsia="华文仿宋" w:cs="华文仿宋"/>
          <w:b w:val="0"/>
          <w:bCs w:val="0"/>
          <w:kern w:val="0"/>
          <w:sz w:val="32"/>
          <w:szCs w:val="32"/>
          <w:lang w:val="en-US" w:eastAsia="zh-CN" w:bidi="ar"/>
        </w:rPr>
        <w:t>法定代表人签字:</w:t>
      </w:r>
    </w:p>
    <w:p w14:paraId="2702D7C0">
      <w:pPr>
        <w:keepNext w:val="0"/>
        <w:keepLines w:val="0"/>
        <w:pageBreakBefore w:val="0"/>
        <w:kinsoku/>
        <w:wordWrap/>
        <w:overflowPunct/>
        <w:topLinePunct w:val="0"/>
        <w:autoSpaceDE/>
        <w:autoSpaceDN/>
        <w:bidi w:val="0"/>
        <w:adjustRightInd/>
        <w:snapToGrid/>
        <w:spacing w:line="600" w:lineRule="exact"/>
        <w:rPr>
          <w:rFonts w:hint="eastAsia" w:ascii="华文仿宋" w:hAnsi="华文仿宋" w:eastAsia="华文仿宋" w:cs="华文仿宋"/>
          <w:b w:val="0"/>
          <w:bCs w:val="0"/>
          <w:kern w:val="0"/>
          <w:sz w:val="32"/>
          <w:szCs w:val="32"/>
          <w:lang w:val="en-US" w:eastAsia="zh-CN" w:bidi="ar"/>
        </w:rPr>
      </w:pPr>
    </w:p>
    <w:p w14:paraId="152BEBD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华文仿宋" w:hAnsi="华文仿宋" w:eastAsia="华文仿宋" w:cs="华文仿宋"/>
          <w:b w:val="0"/>
          <w:bCs w:val="0"/>
          <w:kern w:val="0"/>
          <w:sz w:val="32"/>
          <w:szCs w:val="32"/>
          <w:lang w:val="en-US" w:eastAsia="zh-CN" w:bidi="ar"/>
        </w:rPr>
      </w:pPr>
      <w:r>
        <w:rPr>
          <w:rFonts w:hint="eastAsia" w:ascii="华文仿宋" w:hAnsi="华文仿宋" w:eastAsia="华文仿宋" w:cs="华文仿宋"/>
          <w:b w:val="0"/>
          <w:bCs w:val="0"/>
          <w:kern w:val="0"/>
          <w:sz w:val="32"/>
          <w:szCs w:val="32"/>
          <w:lang w:val="en-US" w:eastAsia="zh-CN" w:bidi="ar"/>
        </w:rPr>
        <w:t>主要负责人签字:</w:t>
      </w:r>
    </w:p>
    <w:p w14:paraId="333DD7D1">
      <w:pPr>
        <w:keepNext w:val="0"/>
        <w:keepLines w:val="0"/>
        <w:pageBreakBefore w:val="0"/>
        <w:kinsoku/>
        <w:wordWrap/>
        <w:overflowPunct/>
        <w:topLinePunct w:val="0"/>
        <w:autoSpaceDE/>
        <w:autoSpaceDN/>
        <w:bidi w:val="0"/>
        <w:adjustRightInd/>
        <w:snapToGrid/>
        <w:spacing w:line="600" w:lineRule="exact"/>
        <w:rPr>
          <w:rFonts w:hint="eastAsia" w:ascii="华文仿宋" w:hAnsi="华文仿宋" w:eastAsia="华文仿宋" w:cs="华文仿宋"/>
          <w:b w:val="0"/>
          <w:bCs w:val="0"/>
          <w:kern w:val="0"/>
          <w:sz w:val="32"/>
          <w:szCs w:val="32"/>
          <w:lang w:val="en-US" w:eastAsia="zh-CN" w:bidi="ar"/>
        </w:rPr>
      </w:pPr>
    </w:p>
    <w:p w14:paraId="1D1377C5">
      <w:pPr>
        <w:keepNext w:val="0"/>
        <w:keepLines w:val="0"/>
        <w:pageBreakBefore w:val="0"/>
        <w:kinsoku/>
        <w:wordWrap/>
        <w:overflowPunct/>
        <w:topLinePunct w:val="0"/>
        <w:autoSpaceDE/>
        <w:autoSpaceDN/>
        <w:bidi w:val="0"/>
        <w:adjustRightInd/>
        <w:snapToGrid/>
        <w:spacing w:line="600" w:lineRule="exact"/>
        <w:ind w:firstLine="4480" w:firstLineChars="1400"/>
        <w:rPr>
          <w:rFonts w:hint="eastAsia" w:ascii="华文仿宋" w:hAnsi="华文仿宋" w:eastAsia="华文仿宋" w:cs="华文仿宋"/>
          <w:b w:val="0"/>
          <w:bCs w:val="0"/>
          <w:kern w:val="0"/>
          <w:sz w:val="32"/>
          <w:szCs w:val="32"/>
          <w:lang w:val="en-US" w:eastAsia="zh-CN" w:bidi="ar"/>
        </w:rPr>
      </w:pPr>
      <w:r>
        <w:rPr>
          <w:rFonts w:hint="eastAsia" w:ascii="华文仿宋" w:hAnsi="华文仿宋" w:eastAsia="华文仿宋" w:cs="华文仿宋"/>
          <w:b w:val="0"/>
          <w:bCs w:val="0"/>
          <w:kern w:val="0"/>
          <w:sz w:val="32"/>
          <w:szCs w:val="32"/>
          <w:lang w:val="en-US" w:eastAsia="zh-CN" w:bidi="ar"/>
        </w:rPr>
        <w:t>社会组织（公章）：</w:t>
      </w:r>
    </w:p>
    <w:p w14:paraId="21B88AED">
      <w:pPr>
        <w:keepNext w:val="0"/>
        <w:keepLines w:val="0"/>
        <w:pageBreakBefore w:val="0"/>
        <w:kinsoku/>
        <w:wordWrap/>
        <w:overflowPunct/>
        <w:topLinePunct w:val="0"/>
        <w:autoSpaceDE/>
        <w:autoSpaceDN/>
        <w:bidi w:val="0"/>
        <w:adjustRightInd/>
        <w:snapToGrid/>
        <w:spacing w:line="600" w:lineRule="exact"/>
        <w:rPr>
          <w:rFonts w:hint="eastAsia" w:ascii="华文仿宋" w:hAnsi="华文仿宋" w:eastAsia="华文仿宋" w:cs="华文仿宋"/>
          <w:b w:val="0"/>
          <w:bCs w:val="0"/>
          <w:kern w:val="0"/>
          <w:sz w:val="32"/>
          <w:szCs w:val="32"/>
          <w:lang w:val="en-US" w:eastAsia="zh-CN" w:bidi="ar"/>
        </w:rPr>
      </w:pPr>
    </w:p>
    <w:p w14:paraId="66624657">
      <w:pPr>
        <w:keepNext w:val="0"/>
        <w:keepLines w:val="0"/>
        <w:pageBreakBefore w:val="0"/>
        <w:kinsoku/>
        <w:wordWrap/>
        <w:overflowPunct/>
        <w:topLinePunct w:val="0"/>
        <w:autoSpaceDE/>
        <w:autoSpaceDN/>
        <w:bidi w:val="0"/>
        <w:adjustRightInd/>
        <w:snapToGrid/>
        <w:spacing w:line="600" w:lineRule="exact"/>
        <w:ind w:firstLine="5440" w:firstLineChars="1700"/>
        <w:rPr>
          <w:rFonts w:hint="eastAsia" w:ascii="华文仿宋" w:hAnsi="华文仿宋" w:eastAsia="华文仿宋" w:cs="华文仿宋"/>
          <w:lang w:val="en-US" w:eastAsia="zh-CN"/>
        </w:rPr>
      </w:pPr>
      <w:r>
        <w:rPr>
          <w:rFonts w:hint="eastAsia" w:ascii="华文仿宋" w:hAnsi="华文仿宋" w:eastAsia="华文仿宋" w:cs="华文仿宋"/>
          <w:b w:val="0"/>
          <w:bCs w:val="0"/>
          <w:kern w:val="0"/>
          <w:sz w:val="32"/>
          <w:szCs w:val="32"/>
          <w:lang w:val="en-US" w:eastAsia="zh-CN"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5D4E9573-0C33-4644-A788-6ED05C7199CC}"/>
  </w:font>
  <w:font w:name="华文中宋">
    <w:panose1 w:val="02010600040101010101"/>
    <w:charset w:val="86"/>
    <w:family w:val="auto"/>
    <w:pitch w:val="default"/>
    <w:sig w:usb0="00000287" w:usb1="080F0000" w:usb2="00000000" w:usb3="00000000" w:csb0="0004009F" w:csb1="DFD70000"/>
    <w:embedRegular r:id="rId2" w:fontKey="{ACE4B4E1-B221-45F5-9F0D-FAFBDCA8FD93}"/>
  </w:font>
  <w:font w:name="华文仿宋">
    <w:panose1 w:val="02010600040101010101"/>
    <w:charset w:val="86"/>
    <w:family w:val="auto"/>
    <w:pitch w:val="default"/>
    <w:sig w:usb0="00000287" w:usb1="080F0000" w:usb2="00000000" w:usb3="00000000" w:csb0="0004009F" w:csb1="DFD70000"/>
    <w:embedRegular r:id="rId3" w:fontKey="{5988CD97-E0E0-4289-8886-698C64BC0FA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ZGRjMmZhMTYyZGQxZGVmM2E2MDRiMmFhMGU2YTUifQ=="/>
  </w:docVars>
  <w:rsids>
    <w:rsidRoot w:val="00000000"/>
    <w:rsid w:val="0171014C"/>
    <w:rsid w:val="046B6832"/>
    <w:rsid w:val="06210398"/>
    <w:rsid w:val="111B02EE"/>
    <w:rsid w:val="11BE1D06"/>
    <w:rsid w:val="14467430"/>
    <w:rsid w:val="218E0668"/>
    <w:rsid w:val="22FB666F"/>
    <w:rsid w:val="262A2F29"/>
    <w:rsid w:val="2B400BF9"/>
    <w:rsid w:val="323E2B23"/>
    <w:rsid w:val="339729B4"/>
    <w:rsid w:val="35C734BD"/>
    <w:rsid w:val="3D9A4901"/>
    <w:rsid w:val="414A4154"/>
    <w:rsid w:val="425A0F49"/>
    <w:rsid w:val="43D16466"/>
    <w:rsid w:val="450079C9"/>
    <w:rsid w:val="46875C5D"/>
    <w:rsid w:val="4A980EF1"/>
    <w:rsid w:val="4FCB5534"/>
    <w:rsid w:val="50FC3EB9"/>
    <w:rsid w:val="524A234C"/>
    <w:rsid w:val="5477305D"/>
    <w:rsid w:val="54AF311B"/>
    <w:rsid w:val="57A71EA2"/>
    <w:rsid w:val="5A6F58B5"/>
    <w:rsid w:val="601C0887"/>
    <w:rsid w:val="64D60D2E"/>
    <w:rsid w:val="6530534E"/>
    <w:rsid w:val="68394A72"/>
    <w:rsid w:val="697E31A1"/>
    <w:rsid w:val="71501F58"/>
    <w:rsid w:val="750B26D2"/>
    <w:rsid w:val="79253EFB"/>
    <w:rsid w:val="79EF5B99"/>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line="351" w:lineRule="atLeast"/>
      <w:ind w:left="420" w:leftChars="200" w:firstLine="420"/>
    </w:pPr>
    <w:rPr>
      <w:rFonts w:ascii="Times New Roman" w:eastAsia="宋体" w:cs="Times New Roman"/>
    </w:rPr>
  </w:style>
  <w:style w:type="paragraph" w:styleId="3">
    <w:name w:val="Body Text Indent"/>
    <w:basedOn w:val="1"/>
    <w:next w:val="4"/>
    <w:qFormat/>
    <w:uiPriority w:val="0"/>
    <w:pPr>
      <w:spacing w:line="600" w:lineRule="exact"/>
      <w:ind w:firstLine="640" w:firstLineChars="200"/>
    </w:pPr>
    <w:rPr>
      <w:rFonts w:ascii="Calibri" w:hAnsi="Calibri" w:eastAsia="宋体" w:cs="Times New Roman"/>
    </w:rPr>
  </w:style>
  <w:style w:type="paragraph" w:styleId="4">
    <w:name w:val="Normal Indent"/>
    <w:basedOn w:val="1"/>
    <w:next w:val="1"/>
    <w:qFormat/>
    <w:uiPriority w:val="0"/>
    <w:pPr>
      <w:ind w:firstLine="420" w:firstLineChars="200"/>
    </w:pPr>
    <w:rPr>
      <w:rFonts w:ascii="Calibri" w:hAnsi="Calibri" w:eastAsia="仿宋" w:cs="宋体"/>
      <w:sz w:val="32"/>
    </w:rPr>
  </w:style>
  <w:style w:type="paragraph" w:styleId="5">
    <w:name w:val="Body Text"/>
    <w:next w:val="1"/>
    <w:qFormat/>
    <w:uiPriority w:val="0"/>
    <w:pPr>
      <w:widowControl w:val="0"/>
      <w:spacing w:line="600" w:lineRule="exact"/>
      <w:ind w:firstLine="200" w:firstLineChars="200"/>
      <w:jc w:val="both"/>
    </w:pPr>
    <w:rPr>
      <w:rFonts w:ascii="Calibri" w:hAnsi="Calibri" w:eastAsia="仿宋_GB2312" w:cs="Times New Roman"/>
      <w:kern w:val="2"/>
      <w:sz w:val="32"/>
      <w:szCs w:val="21"/>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605</Words>
  <Characters>605</Characters>
  <Lines>0</Lines>
  <Paragraphs>0</Paragraphs>
  <TotalTime>18</TotalTime>
  <ScaleCrop>false</ScaleCrop>
  <LinksUpToDate>false</LinksUpToDate>
  <CharactersWithSpaces>718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2024-03-14T02:38:00Z</dcterms:created>
  <dc:creator>Lenove</dc:creator>
  <cp:lastModifiedBy>Administrator</cp:lastModifiedBy>
  <cp:lastPrinted>2025-09-16T09:52:00Z</cp:lastPrinted>
  <dcterms:modified xsi:type="dcterms:W3CDTF">2025-10-17T01:16:18Z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14AC2155DEBE42B8BEC14921B9436F26_13</vt:lpwstr>
  </property>
  <property fmtid="{D5CDD505-2E9C-101B-9397-08002B2CF9AE}" pid="4" name="KSOTemplateDocerSaveRecord">
    <vt:lpwstr>eyJoZGlkIjoiOGIwY2NiYWE1YjAyOTU0ODE1NmJkMTcyYTFlZWRiZTcifQ==</vt:lpwstr>
  </property>
</Properties>
</file>