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E3" w:rsidRDefault="00B36885">
      <w:pPr>
        <w:spacing w:before="99" w:line="219" w:lineRule="auto"/>
        <w:ind w:left="220"/>
        <w:outlineLvl w:val="0"/>
        <w:rPr>
          <w:rFonts w:ascii="宋体" w:eastAsia="宋体" w:hAnsi="宋体" w:cs="宋体"/>
          <w:sz w:val="38"/>
          <w:szCs w:val="38"/>
        </w:rPr>
      </w:pPr>
      <w:bookmarkStart w:id="0" w:name="_GoBack"/>
      <w:bookmarkEnd w:id="0"/>
      <w:r>
        <w:rPr>
          <w:rFonts w:ascii="宋体" w:eastAsia="宋体" w:hAnsi="宋体" w:cs="宋体"/>
          <w:b/>
          <w:bCs/>
          <w:spacing w:val="-2"/>
          <w:sz w:val="38"/>
          <w:szCs w:val="38"/>
        </w:rPr>
        <w:t>洛阳市中心城区市财政投资公租房受理单位一栏表</w:t>
      </w:r>
    </w:p>
    <w:p w:rsidR="00C477E3" w:rsidRDefault="00C477E3">
      <w:pPr>
        <w:spacing w:line="113" w:lineRule="exact"/>
      </w:pPr>
    </w:p>
    <w:tbl>
      <w:tblPr>
        <w:tblStyle w:val="TableNormal"/>
        <w:tblW w:w="879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5"/>
        <w:gridCol w:w="1259"/>
        <w:gridCol w:w="2138"/>
        <w:gridCol w:w="879"/>
        <w:gridCol w:w="1239"/>
        <w:gridCol w:w="799"/>
        <w:gridCol w:w="939"/>
        <w:gridCol w:w="924"/>
      </w:tblGrid>
      <w:tr w:rsidR="00C477E3">
        <w:trPr>
          <w:trHeight w:val="594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213" w:line="221" w:lineRule="auto"/>
              <w:ind w:left="114"/>
            </w:pPr>
            <w:r>
              <w:rPr>
                <w:spacing w:val="-2"/>
              </w:rPr>
              <w:t>序号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214" w:line="221" w:lineRule="auto"/>
              <w:ind w:left="210"/>
            </w:pPr>
            <w:r>
              <w:rPr>
                <w:spacing w:val="2"/>
              </w:rPr>
              <w:t>小区名称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213" w:line="221" w:lineRule="auto"/>
              <w:ind w:left="870"/>
            </w:pPr>
            <w:r>
              <w:rPr>
                <w:spacing w:val="-2"/>
              </w:rPr>
              <w:t>位置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212" w:line="219" w:lineRule="auto"/>
              <w:ind w:left="252"/>
            </w:pPr>
            <w:r>
              <w:rPr>
                <w:spacing w:val="-2"/>
              </w:rPr>
              <w:t>套数</w:t>
            </w:r>
          </w:p>
        </w:tc>
        <w:tc>
          <w:tcPr>
            <w:tcW w:w="1239" w:type="dxa"/>
          </w:tcPr>
          <w:p w:rsidR="00C477E3" w:rsidRDefault="00B36885">
            <w:pPr>
              <w:pStyle w:val="TableText"/>
              <w:spacing w:before="32" w:line="283" w:lineRule="auto"/>
              <w:ind w:left="252" w:right="155" w:hanging="89"/>
            </w:pPr>
            <w:r>
              <w:rPr>
                <w:spacing w:val="1"/>
              </w:rPr>
              <w:t>受理单位及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咨询电话</w:t>
            </w:r>
          </w:p>
        </w:tc>
        <w:tc>
          <w:tcPr>
            <w:tcW w:w="799" w:type="dxa"/>
          </w:tcPr>
          <w:p w:rsidR="00C477E3" w:rsidRDefault="00B36885">
            <w:pPr>
              <w:pStyle w:val="TableText"/>
              <w:spacing w:before="44" w:line="221" w:lineRule="auto"/>
              <w:ind w:left="214"/>
            </w:pPr>
            <w:r>
              <w:rPr>
                <w:spacing w:val="-3"/>
              </w:rPr>
              <w:t>受理</w:t>
            </w:r>
          </w:p>
          <w:p w:rsidR="00C477E3" w:rsidRDefault="00B36885">
            <w:pPr>
              <w:pStyle w:val="TableText"/>
              <w:spacing w:before="53" w:line="221" w:lineRule="auto"/>
              <w:ind w:left="214"/>
            </w:pPr>
            <w:r>
              <w:rPr>
                <w:spacing w:val="-2"/>
              </w:rPr>
              <w:t>方式</w:t>
            </w:r>
          </w:p>
        </w:tc>
        <w:tc>
          <w:tcPr>
            <w:tcW w:w="939" w:type="dxa"/>
          </w:tcPr>
          <w:p w:rsidR="00C477E3" w:rsidRDefault="006F3332">
            <w:pPr>
              <w:pStyle w:val="TableText"/>
              <w:spacing w:before="12" w:line="293" w:lineRule="auto"/>
              <w:ind w:left="375" w:right="182" w:hanging="179"/>
            </w:pPr>
            <w:r>
              <w:rPr>
                <w:rFonts w:hint="eastAsia"/>
                <w:spacing w:val="3"/>
                <w:lang w:eastAsia="zh-CN"/>
              </w:rPr>
              <w:t>办</w:t>
            </w:r>
            <w:r w:rsidR="00B36885">
              <w:rPr>
                <w:spacing w:val="3"/>
              </w:rPr>
              <w:t>公时</w:t>
            </w:r>
            <w:r w:rsidR="00B36885">
              <w:t xml:space="preserve"> </w:t>
            </w:r>
            <w:r w:rsidR="00B36885">
              <w:t>间</w:t>
            </w:r>
          </w:p>
        </w:tc>
        <w:tc>
          <w:tcPr>
            <w:tcW w:w="924" w:type="dxa"/>
            <w:tcBorders>
              <w:right w:val="single" w:sz="2" w:space="0" w:color="000000"/>
            </w:tcBorders>
          </w:tcPr>
          <w:p w:rsidR="00C477E3" w:rsidRDefault="00B36885">
            <w:pPr>
              <w:pStyle w:val="TableText"/>
              <w:spacing w:before="29" w:line="219" w:lineRule="auto"/>
              <w:ind w:left="189"/>
            </w:pPr>
            <w:r>
              <w:rPr>
                <w:b/>
                <w:bCs/>
                <w:spacing w:val="-4"/>
              </w:rPr>
              <w:t>保障对</w:t>
            </w:r>
          </w:p>
          <w:p w:rsidR="00C477E3" w:rsidRDefault="00B36885">
            <w:pPr>
              <w:pStyle w:val="TableText"/>
              <w:spacing w:before="86" w:line="219" w:lineRule="auto"/>
              <w:ind w:left="369"/>
            </w:pPr>
            <w:r>
              <w:rPr>
                <w:b/>
                <w:bCs/>
                <w:spacing w:val="-2"/>
              </w:rPr>
              <w:t>象</w:t>
            </w:r>
          </w:p>
        </w:tc>
      </w:tr>
      <w:tr w:rsidR="00C477E3">
        <w:trPr>
          <w:trHeight w:val="589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226" w:line="241" w:lineRule="auto"/>
              <w:ind w:left="255"/>
            </w:pPr>
            <w:r>
              <w:t>1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208" w:line="219" w:lineRule="auto"/>
              <w:ind w:left="69"/>
            </w:pPr>
            <w:r>
              <w:rPr>
                <w:spacing w:val="3"/>
              </w:rPr>
              <w:t>东明小区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38" w:line="277" w:lineRule="auto"/>
              <w:ind w:left="90" w:right="120"/>
            </w:pPr>
            <w:r>
              <w:rPr>
                <w:spacing w:val="2"/>
              </w:rPr>
              <w:t>310</w:t>
            </w:r>
            <w:r>
              <w:rPr>
                <w:spacing w:val="2"/>
              </w:rPr>
              <w:t>国道与洛常路交叉口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东北角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225"/>
              <w:ind w:left="292"/>
            </w:pPr>
            <w:r>
              <w:rPr>
                <w:spacing w:val="-3"/>
              </w:rPr>
              <w:t>210</w:t>
            </w:r>
          </w:p>
        </w:tc>
        <w:tc>
          <w:tcPr>
            <w:tcW w:w="1239" w:type="dxa"/>
            <w:vMerge w:val="restart"/>
            <w:tcBorders>
              <w:bottom w:val="nil"/>
            </w:tcBorders>
          </w:tcPr>
          <w:p w:rsidR="00C477E3" w:rsidRDefault="00C477E3">
            <w:pPr>
              <w:spacing w:line="242" w:lineRule="auto"/>
            </w:pPr>
          </w:p>
          <w:p w:rsidR="00C477E3" w:rsidRDefault="00C477E3">
            <w:pPr>
              <w:spacing w:line="242" w:lineRule="auto"/>
            </w:pPr>
          </w:p>
          <w:p w:rsidR="00C477E3" w:rsidRDefault="00C477E3">
            <w:pPr>
              <w:spacing w:line="243" w:lineRule="auto"/>
            </w:pPr>
          </w:p>
          <w:p w:rsidR="00C477E3" w:rsidRDefault="00C477E3">
            <w:pPr>
              <w:spacing w:line="243" w:lineRule="auto"/>
            </w:pPr>
          </w:p>
          <w:p w:rsidR="00C477E3" w:rsidRDefault="00C477E3">
            <w:pPr>
              <w:spacing w:line="243" w:lineRule="auto"/>
            </w:pPr>
          </w:p>
          <w:p w:rsidR="00C477E3" w:rsidRDefault="00B36885">
            <w:pPr>
              <w:pStyle w:val="TableText"/>
              <w:spacing w:before="58" w:line="220" w:lineRule="auto"/>
              <w:ind w:left="74"/>
            </w:pPr>
            <w:r>
              <w:rPr>
                <w:spacing w:val="-2"/>
              </w:rPr>
              <w:t>瀍河区：南新</w:t>
            </w:r>
          </w:p>
          <w:p w:rsidR="00C477E3" w:rsidRDefault="00B36885">
            <w:pPr>
              <w:pStyle w:val="TableText"/>
              <w:spacing w:before="54" w:line="219" w:lineRule="auto"/>
              <w:ind w:left="163"/>
            </w:pPr>
            <w:r>
              <w:rPr>
                <w:spacing w:val="-2"/>
              </w:rPr>
              <w:t>安街</w:t>
            </w:r>
            <w:r w:rsidR="006F3332">
              <w:rPr>
                <w:rFonts w:hint="eastAsia"/>
                <w:spacing w:val="-2"/>
                <w:lang w:eastAsia="zh-CN"/>
              </w:rPr>
              <w:t>117</w:t>
            </w:r>
            <w:r>
              <w:rPr>
                <w:spacing w:val="-2"/>
              </w:rPr>
              <w:t>号瀍</w:t>
            </w:r>
          </w:p>
          <w:p w:rsidR="00C477E3" w:rsidRDefault="00B36885">
            <w:pPr>
              <w:pStyle w:val="TableText"/>
              <w:spacing w:before="116" w:line="220" w:lineRule="auto"/>
              <w:ind w:left="74"/>
            </w:pPr>
            <w:r>
              <w:rPr>
                <w:spacing w:val="-1"/>
              </w:rPr>
              <w:t>河区住房中心</w:t>
            </w:r>
          </w:p>
          <w:p w:rsidR="00C477E3" w:rsidRDefault="00B36885">
            <w:pPr>
              <w:pStyle w:val="TableText"/>
              <w:spacing w:before="85" w:line="219" w:lineRule="auto"/>
              <w:ind w:left="163"/>
            </w:pPr>
            <w:r>
              <w:rPr>
                <w:spacing w:val="-7"/>
              </w:rPr>
              <w:t>一楼</w:t>
            </w:r>
            <w:r>
              <w:rPr>
                <w:spacing w:val="50"/>
              </w:rPr>
              <w:t xml:space="preserve"> </w:t>
            </w:r>
            <w:r>
              <w:rPr>
                <w:spacing w:val="-7"/>
              </w:rPr>
              <w:t>电话：</w:t>
            </w:r>
          </w:p>
          <w:p w:rsidR="00C477E3" w:rsidRDefault="00B36885">
            <w:pPr>
              <w:pStyle w:val="TableText"/>
              <w:spacing w:before="104"/>
              <w:ind w:left="94"/>
            </w:pPr>
            <w:r>
              <w:rPr>
                <w:spacing w:val="-1"/>
              </w:rPr>
              <w:t>65171960</w:t>
            </w:r>
          </w:p>
        </w:tc>
        <w:tc>
          <w:tcPr>
            <w:tcW w:w="799" w:type="dxa"/>
            <w:vMerge w:val="restart"/>
            <w:tcBorders>
              <w:bottom w:val="nil"/>
            </w:tcBorders>
          </w:tcPr>
          <w:p w:rsidR="00C477E3" w:rsidRDefault="00C477E3"/>
          <w:p w:rsidR="00C477E3" w:rsidRDefault="00C477E3"/>
          <w:p w:rsidR="00C477E3" w:rsidRDefault="00C477E3"/>
          <w:p w:rsidR="00C477E3" w:rsidRDefault="00C477E3"/>
          <w:p w:rsidR="00C477E3" w:rsidRDefault="00C477E3"/>
          <w:p w:rsidR="00C477E3" w:rsidRDefault="00C477E3"/>
          <w:p w:rsidR="00C477E3" w:rsidRDefault="00C477E3"/>
          <w:p w:rsidR="00C477E3" w:rsidRDefault="00C477E3"/>
          <w:p w:rsidR="00C477E3" w:rsidRDefault="00C477E3"/>
          <w:p w:rsidR="00C477E3" w:rsidRDefault="00C477E3"/>
          <w:p w:rsidR="00C477E3" w:rsidRDefault="00C477E3"/>
          <w:p w:rsidR="00C477E3" w:rsidRDefault="00C477E3"/>
          <w:p w:rsidR="00C477E3" w:rsidRDefault="00C477E3"/>
          <w:p w:rsidR="00C477E3" w:rsidRDefault="00C477E3">
            <w:pPr>
              <w:spacing w:line="241" w:lineRule="auto"/>
            </w:pPr>
          </w:p>
          <w:p w:rsidR="00C477E3" w:rsidRDefault="00C477E3">
            <w:pPr>
              <w:spacing w:line="241" w:lineRule="auto"/>
            </w:pPr>
          </w:p>
          <w:p w:rsidR="00C477E3" w:rsidRDefault="00C477E3">
            <w:pPr>
              <w:spacing w:line="241" w:lineRule="auto"/>
            </w:pPr>
          </w:p>
          <w:p w:rsidR="00C477E3" w:rsidRDefault="00C477E3">
            <w:pPr>
              <w:spacing w:line="241" w:lineRule="auto"/>
            </w:pPr>
          </w:p>
          <w:p w:rsidR="00C477E3" w:rsidRDefault="00B36885">
            <w:pPr>
              <w:pStyle w:val="TableText"/>
              <w:spacing w:before="59" w:line="219" w:lineRule="auto"/>
              <w:ind w:left="134"/>
            </w:pPr>
            <w:r>
              <w:rPr>
                <w:spacing w:val="-4"/>
              </w:rPr>
              <w:t>政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务</w:t>
            </w:r>
          </w:p>
          <w:p w:rsidR="00C477E3" w:rsidRDefault="00B36885">
            <w:pPr>
              <w:pStyle w:val="TableText"/>
              <w:spacing w:before="86" w:line="219" w:lineRule="auto"/>
              <w:ind w:left="214"/>
            </w:pPr>
            <w:r>
              <w:rPr>
                <w:spacing w:val="-2"/>
              </w:rPr>
              <w:t>端或</w:t>
            </w:r>
          </w:p>
          <w:p w:rsidR="00C477E3" w:rsidRDefault="00B36885">
            <w:pPr>
              <w:pStyle w:val="TableText"/>
              <w:spacing w:before="77" w:line="221" w:lineRule="auto"/>
              <w:ind w:left="134"/>
            </w:pPr>
            <w:r>
              <w:rPr>
                <w:spacing w:val="-15"/>
              </w:rPr>
              <w:t>电</w:t>
            </w:r>
            <w:r>
              <w:rPr>
                <w:spacing w:val="11"/>
              </w:rPr>
              <w:t xml:space="preserve">  </w:t>
            </w:r>
            <w:r>
              <w:rPr>
                <w:spacing w:val="-15"/>
              </w:rPr>
              <w:t>脑</w:t>
            </w:r>
          </w:p>
          <w:p w:rsidR="00C477E3" w:rsidRDefault="00B36885">
            <w:pPr>
              <w:pStyle w:val="TableText"/>
              <w:spacing w:before="84" w:line="220" w:lineRule="auto"/>
              <w:ind w:left="214"/>
            </w:pPr>
            <w:r>
              <w:rPr>
                <w:spacing w:val="12"/>
              </w:rPr>
              <w:t>客户</w:t>
            </w:r>
          </w:p>
          <w:p w:rsidR="00C477E3" w:rsidRDefault="00B36885">
            <w:pPr>
              <w:pStyle w:val="TableText"/>
              <w:spacing w:before="75" w:line="219" w:lineRule="auto"/>
              <w:ind w:left="134"/>
            </w:pPr>
            <w:r>
              <w:rPr>
                <w:spacing w:val="-4"/>
              </w:rPr>
              <w:t>端</w:t>
            </w:r>
            <w:r>
              <w:rPr>
                <w:spacing w:val="2"/>
              </w:rPr>
              <w:t xml:space="preserve">  </w:t>
            </w:r>
            <w:r>
              <w:rPr>
                <w:spacing w:val="-4"/>
              </w:rPr>
              <w:t>或</w:t>
            </w:r>
          </w:p>
          <w:p w:rsidR="00C477E3" w:rsidRDefault="00B36885">
            <w:pPr>
              <w:pStyle w:val="TableText"/>
              <w:spacing w:before="96" w:line="304" w:lineRule="auto"/>
              <w:ind w:left="213" w:right="126" w:hanging="79"/>
            </w:pPr>
            <w:r>
              <w:rPr>
                <w:spacing w:val="-7"/>
              </w:rPr>
              <w:t>手</w:t>
            </w:r>
            <w:r>
              <w:t xml:space="preserve">  </w:t>
            </w:r>
            <w:r>
              <w:rPr>
                <w:spacing w:val="-7"/>
              </w:rPr>
              <w:t>机</w:t>
            </w:r>
            <w:r>
              <w:t xml:space="preserve"> </w:t>
            </w:r>
            <w:r>
              <w:rPr>
                <w:spacing w:val="-7"/>
              </w:rPr>
              <w:t>公众</w:t>
            </w:r>
            <w:r>
              <w:t xml:space="preserve">  </w:t>
            </w:r>
            <w:r>
              <w:rPr>
                <w:spacing w:val="-2"/>
              </w:rPr>
              <w:t>端或</w:t>
            </w:r>
          </w:p>
          <w:p w:rsidR="00C477E3" w:rsidRDefault="00B36885">
            <w:pPr>
              <w:pStyle w:val="TableText"/>
              <w:spacing w:before="1" w:line="220" w:lineRule="auto"/>
              <w:ind w:left="214"/>
            </w:pPr>
            <w:r>
              <w:rPr>
                <w:spacing w:val="-3"/>
              </w:rPr>
              <w:t>现场</w:t>
            </w:r>
          </w:p>
        </w:tc>
        <w:tc>
          <w:tcPr>
            <w:tcW w:w="939" w:type="dxa"/>
            <w:vMerge w:val="restart"/>
            <w:tcBorders>
              <w:bottom w:val="nil"/>
            </w:tcBorders>
          </w:tcPr>
          <w:p w:rsidR="00C477E3" w:rsidRDefault="00C477E3">
            <w:pPr>
              <w:spacing w:line="241" w:lineRule="auto"/>
            </w:pPr>
          </w:p>
          <w:p w:rsidR="00C477E3" w:rsidRDefault="00C477E3">
            <w:pPr>
              <w:spacing w:line="241" w:lineRule="auto"/>
            </w:pPr>
          </w:p>
          <w:p w:rsidR="00C477E3" w:rsidRDefault="00C477E3">
            <w:pPr>
              <w:spacing w:line="241" w:lineRule="auto"/>
            </w:pPr>
          </w:p>
          <w:p w:rsidR="00C477E3" w:rsidRDefault="00C477E3">
            <w:pPr>
              <w:spacing w:line="241" w:lineRule="auto"/>
            </w:pPr>
          </w:p>
          <w:p w:rsidR="00C477E3" w:rsidRDefault="00C477E3">
            <w:pPr>
              <w:spacing w:line="241" w:lineRule="auto"/>
            </w:pPr>
          </w:p>
          <w:p w:rsidR="00C477E3" w:rsidRDefault="00C477E3">
            <w:pPr>
              <w:spacing w:line="241" w:lineRule="auto"/>
            </w:pPr>
          </w:p>
          <w:p w:rsidR="00C477E3" w:rsidRDefault="00C477E3">
            <w:pPr>
              <w:spacing w:line="241" w:lineRule="auto"/>
            </w:pPr>
          </w:p>
          <w:p w:rsidR="00C477E3" w:rsidRDefault="00C477E3">
            <w:pPr>
              <w:spacing w:line="241" w:lineRule="auto"/>
            </w:pPr>
          </w:p>
          <w:p w:rsidR="00C477E3" w:rsidRDefault="00C477E3">
            <w:pPr>
              <w:spacing w:line="241" w:lineRule="auto"/>
            </w:pPr>
          </w:p>
          <w:p w:rsidR="00C477E3" w:rsidRDefault="00B36885">
            <w:pPr>
              <w:pStyle w:val="TableText"/>
              <w:spacing w:before="58" w:line="301" w:lineRule="auto"/>
              <w:ind w:left="195" w:right="200" w:hanging="99"/>
            </w:pPr>
            <w:r>
              <w:rPr>
                <w:spacing w:val="-3"/>
              </w:rPr>
              <w:t>周一至</w:t>
            </w:r>
            <w:r>
              <w:t xml:space="preserve">  </w:t>
            </w:r>
            <w:r>
              <w:rPr>
                <w:spacing w:val="-3"/>
              </w:rPr>
              <w:t>周五冬</w:t>
            </w:r>
          </w:p>
          <w:p w:rsidR="00C477E3" w:rsidRDefault="00B36885">
            <w:pPr>
              <w:pStyle w:val="TableText"/>
              <w:spacing w:line="219" w:lineRule="auto"/>
              <w:ind w:left="126"/>
            </w:pPr>
            <w:r>
              <w:rPr>
                <w:spacing w:val="-9"/>
              </w:rPr>
              <w:t>季</w:t>
            </w:r>
            <w:r>
              <w:rPr>
                <w:spacing w:val="-9"/>
              </w:rPr>
              <w:t xml:space="preserve"> </w:t>
            </w:r>
            <w:r>
              <w:rPr>
                <w:spacing w:val="-9"/>
              </w:rPr>
              <w:t>：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8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:</w:t>
            </w:r>
          </w:p>
          <w:p w:rsidR="00C477E3" w:rsidRDefault="00B36885">
            <w:pPr>
              <w:pStyle w:val="TableText"/>
              <w:spacing w:before="114" w:line="239" w:lineRule="auto"/>
              <w:ind w:left="15"/>
            </w:pPr>
            <w:r>
              <w:rPr>
                <w:spacing w:val="-2"/>
              </w:rPr>
              <w:t>30-12:</w:t>
            </w:r>
          </w:p>
          <w:p w:rsidR="00C477E3" w:rsidRDefault="00B36885">
            <w:pPr>
              <w:pStyle w:val="TableText"/>
              <w:spacing w:before="67" w:line="239" w:lineRule="auto"/>
              <w:ind w:left="75"/>
            </w:pPr>
            <w:r>
              <w:rPr>
                <w:spacing w:val="-2"/>
              </w:rPr>
              <w:t>00</w:t>
            </w:r>
            <w:r w:rsidR="006F3332">
              <w:rPr>
                <w:rFonts w:hint="eastAsia"/>
                <w:spacing w:val="-2"/>
                <w:lang w:eastAsia="zh-CN"/>
              </w:rPr>
              <w:t xml:space="preserve">    </w:t>
            </w:r>
            <w:r>
              <w:rPr>
                <w:spacing w:val="-2"/>
              </w:rPr>
              <w:t>14:</w:t>
            </w:r>
          </w:p>
          <w:p w:rsidR="00C477E3" w:rsidRDefault="00B36885">
            <w:pPr>
              <w:pStyle w:val="TableText"/>
              <w:spacing w:before="56" w:line="239" w:lineRule="auto"/>
              <w:ind w:left="65"/>
            </w:pPr>
            <w:r>
              <w:rPr>
                <w:spacing w:val="-2"/>
              </w:rPr>
              <w:t>30-18:</w:t>
            </w:r>
          </w:p>
          <w:p w:rsidR="00C477E3" w:rsidRDefault="00B36885">
            <w:pPr>
              <w:pStyle w:val="TableText"/>
              <w:spacing w:before="52" w:line="297" w:lineRule="auto"/>
              <w:ind w:left="106" w:right="66"/>
            </w:pPr>
            <w:r>
              <w:rPr>
                <w:spacing w:val="-13"/>
              </w:rPr>
              <w:t>0</w:t>
            </w:r>
            <w:r>
              <w:rPr>
                <w:spacing w:val="-14"/>
              </w:rPr>
              <w:t xml:space="preserve"> </w:t>
            </w:r>
            <w:r>
              <w:rPr>
                <w:spacing w:val="-13"/>
              </w:rPr>
              <w:t>0</w:t>
            </w:r>
            <w:r>
              <w:t xml:space="preserve"> </w:t>
            </w:r>
            <w:r>
              <w:rPr>
                <w:spacing w:val="-13"/>
              </w:rPr>
              <w:t>。</w:t>
            </w:r>
            <w:r>
              <w:rPr>
                <w:spacing w:val="-18"/>
              </w:rPr>
              <w:t xml:space="preserve"> </w:t>
            </w:r>
            <w:r>
              <w:rPr>
                <w:spacing w:val="-13"/>
              </w:rPr>
              <w:t>夏</w:t>
            </w:r>
            <w:r>
              <w:t xml:space="preserve"> </w:t>
            </w:r>
            <w:r>
              <w:rPr>
                <w:spacing w:val="-16"/>
              </w:rPr>
              <w:t>季</w:t>
            </w:r>
            <w:r>
              <w:rPr>
                <w:spacing w:val="7"/>
              </w:rPr>
              <w:t xml:space="preserve"> </w:t>
            </w:r>
            <w:r>
              <w:rPr>
                <w:spacing w:val="-16"/>
              </w:rPr>
              <w:t>：</w:t>
            </w:r>
            <w:r>
              <w:rPr>
                <w:spacing w:val="-16"/>
              </w:rPr>
              <w:t xml:space="preserve"> 8</w:t>
            </w:r>
            <w:r>
              <w:rPr>
                <w:spacing w:val="18"/>
              </w:rPr>
              <w:t xml:space="preserve"> </w:t>
            </w:r>
            <w:r>
              <w:rPr>
                <w:spacing w:val="-16"/>
              </w:rPr>
              <w:t>:</w:t>
            </w:r>
          </w:p>
          <w:p w:rsidR="00C477E3" w:rsidRDefault="00B36885">
            <w:pPr>
              <w:pStyle w:val="TableText"/>
              <w:spacing w:before="46" w:line="239" w:lineRule="auto"/>
              <w:ind w:left="75"/>
            </w:pPr>
            <w:r>
              <w:rPr>
                <w:spacing w:val="-2"/>
              </w:rPr>
              <w:t>30-12:</w:t>
            </w:r>
          </w:p>
          <w:p w:rsidR="00C477E3" w:rsidRDefault="00B36885">
            <w:pPr>
              <w:pStyle w:val="TableText"/>
              <w:spacing w:before="77" w:line="239" w:lineRule="auto"/>
              <w:ind w:left="75"/>
            </w:pPr>
            <w:r>
              <w:rPr>
                <w:spacing w:val="-2"/>
              </w:rPr>
              <w:t>0015:</w:t>
            </w:r>
          </w:p>
          <w:p w:rsidR="00C477E3" w:rsidRDefault="00B36885">
            <w:pPr>
              <w:pStyle w:val="TableText"/>
              <w:spacing w:before="56" w:line="272" w:lineRule="auto"/>
              <w:ind w:left="75" w:right="161" w:firstLine="70"/>
            </w:pPr>
            <w:r>
              <w:rPr>
                <w:spacing w:val="-2"/>
              </w:rPr>
              <w:t>00÷18:</w:t>
            </w:r>
            <w:r>
              <w:rPr>
                <w:spacing w:val="2"/>
              </w:rPr>
              <w:t xml:space="preserve"> 30</w:t>
            </w:r>
            <w:r>
              <w:rPr>
                <w:spacing w:val="2"/>
              </w:rPr>
              <w:t>法定</w:t>
            </w:r>
          </w:p>
          <w:p w:rsidR="00C477E3" w:rsidRDefault="00B36885">
            <w:pPr>
              <w:pStyle w:val="TableText"/>
              <w:spacing w:before="12" w:line="310" w:lineRule="auto"/>
              <w:ind w:left="96" w:right="160" w:firstLine="99"/>
            </w:pPr>
            <w:r>
              <w:rPr>
                <w:spacing w:val="10"/>
              </w:rPr>
              <w:t>节假日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除外</w:t>
            </w:r>
          </w:p>
          <w:p w:rsidR="00C477E3" w:rsidRDefault="00C477E3">
            <w:pPr>
              <w:spacing w:line="245" w:lineRule="auto"/>
            </w:pPr>
          </w:p>
          <w:p w:rsidR="00C477E3" w:rsidRDefault="00C477E3">
            <w:pPr>
              <w:spacing w:line="245" w:lineRule="auto"/>
            </w:pPr>
          </w:p>
          <w:p w:rsidR="00C477E3" w:rsidRDefault="00C477E3">
            <w:pPr>
              <w:spacing w:line="245" w:lineRule="auto"/>
            </w:pPr>
          </w:p>
          <w:p w:rsidR="00C477E3" w:rsidRDefault="00C477E3">
            <w:pPr>
              <w:spacing w:line="246" w:lineRule="auto"/>
            </w:pPr>
          </w:p>
          <w:p w:rsidR="00C477E3" w:rsidRDefault="00C477E3">
            <w:pPr>
              <w:spacing w:line="246" w:lineRule="auto"/>
            </w:pPr>
          </w:p>
          <w:p w:rsidR="00C477E3" w:rsidRDefault="00B36885">
            <w:pPr>
              <w:pStyle w:val="TableText"/>
              <w:spacing w:before="59" w:line="241" w:lineRule="auto"/>
              <w:ind w:left="136"/>
            </w:pPr>
            <w:r>
              <w:t>1</w:t>
            </w:r>
          </w:p>
        </w:tc>
        <w:tc>
          <w:tcPr>
            <w:tcW w:w="924" w:type="dxa"/>
            <w:vMerge w:val="restart"/>
            <w:tcBorders>
              <w:bottom w:val="nil"/>
              <w:right w:val="single" w:sz="2" w:space="0" w:color="000000"/>
            </w:tcBorders>
          </w:tcPr>
          <w:p w:rsidR="00C477E3" w:rsidRDefault="00C477E3">
            <w:pPr>
              <w:spacing w:line="248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C477E3">
            <w:pPr>
              <w:spacing w:line="249" w:lineRule="auto"/>
            </w:pPr>
          </w:p>
          <w:p w:rsidR="00C477E3" w:rsidRDefault="00B36885">
            <w:pPr>
              <w:pStyle w:val="TableText"/>
              <w:spacing w:before="58" w:line="299" w:lineRule="auto"/>
              <w:ind w:left="87" w:right="74" w:firstLine="9"/>
              <w:jc w:val="both"/>
            </w:pPr>
            <w:r>
              <w:rPr>
                <w:spacing w:val="-2"/>
              </w:rPr>
              <w:t>针对中心</w:t>
            </w:r>
            <w:r>
              <w:t xml:space="preserve"> </w:t>
            </w:r>
            <w:r>
              <w:t>城区符合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公租房申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请条件群</w:t>
            </w:r>
            <w:r>
              <w:t xml:space="preserve"> </w:t>
            </w:r>
            <w:r>
              <w:t>体</w:t>
            </w:r>
          </w:p>
        </w:tc>
      </w:tr>
      <w:tr w:rsidR="00C477E3">
        <w:trPr>
          <w:trHeight w:val="300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77" w:line="218" w:lineRule="auto"/>
              <w:ind w:left="255"/>
            </w:pPr>
            <w:r>
              <w:t>2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59" w:line="219" w:lineRule="auto"/>
              <w:ind w:left="69"/>
            </w:pPr>
            <w:r>
              <w:rPr>
                <w:spacing w:val="4"/>
              </w:rPr>
              <w:t>紫云花园</w:t>
            </w:r>
          </w:p>
        </w:tc>
        <w:tc>
          <w:tcPr>
            <w:tcW w:w="2138" w:type="dxa"/>
          </w:tcPr>
          <w:p w:rsidR="00C477E3" w:rsidRPr="006F3332" w:rsidRDefault="00B36885">
            <w:pPr>
              <w:pStyle w:val="TableText"/>
              <w:spacing w:before="59" w:line="219" w:lineRule="auto"/>
              <w:ind w:left="90"/>
            </w:pPr>
            <w:r w:rsidRPr="006F3332">
              <w:rPr>
                <w:spacing w:val="-1"/>
              </w:rPr>
              <w:t>瀍河区北盟路</w:t>
            </w:r>
            <w:r w:rsidRPr="006F3332">
              <w:rPr>
                <w:spacing w:val="-1"/>
              </w:rPr>
              <w:t>17</w:t>
            </w:r>
            <w:r w:rsidRPr="006F3332">
              <w:rPr>
                <w:spacing w:val="-1"/>
              </w:rPr>
              <w:t>号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77" w:line="218" w:lineRule="auto"/>
              <w:ind w:left="292"/>
            </w:pPr>
            <w:r>
              <w:rPr>
                <w:spacing w:val="-3"/>
              </w:rPr>
              <w:t>528</w:t>
            </w:r>
          </w:p>
        </w:tc>
        <w:tc>
          <w:tcPr>
            <w:tcW w:w="12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589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226"/>
              <w:ind w:left="255"/>
            </w:pPr>
            <w:r>
              <w:t>3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58" w:line="267" w:lineRule="auto"/>
              <w:ind w:left="69" w:right="169"/>
            </w:pPr>
            <w:r>
              <w:rPr>
                <w:spacing w:val="3"/>
              </w:rPr>
              <w:t>弘伊佳苑</w:t>
            </w:r>
            <w:r>
              <w:rPr>
                <w:spacing w:val="3"/>
              </w:rPr>
              <w:t>(</w:t>
            </w:r>
            <w:r>
              <w:rPr>
                <w:spacing w:val="3"/>
              </w:rPr>
              <w:t>中</w:t>
            </w:r>
            <w:r>
              <w:t xml:space="preserve"> </w:t>
            </w:r>
            <w:r>
              <w:rPr>
                <w:spacing w:val="9"/>
              </w:rPr>
              <w:t>信小区</w:t>
            </w:r>
            <w:r>
              <w:rPr>
                <w:spacing w:val="9"/>
              </w:rPr>
              <w:t>)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208" w:line="219" w:lineRule="auto"/>
              <w:ind w:left="90"/>
            </w:pPr>
            <w:r>
              <w:rPr>
                <w:spacing w:val="-2"/>
              </w:rPr>
              <w:t>瀍河区中窑村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226"/>
              <w:ind w:left="292"/>
            </w:pPr>
            <w:r>
              <w:rPr>
                <w:spacing w:val="-3"/>
              </w:rPr>
              <w:t>786</w:t>
            </w:r>
          </w:p>
        </w:tc>
        <w:tc>
          <w:tcPr>
            <w:tcW w:w="12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310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88" w:line="217" w:lineRule="auto"/>
              <w:ind w:left="255"/>
            </w:pPr>
            <w:r>
              <w:t>4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70" w:line="219" w:lineRule="auto"/>
              <w:ind w:left="69"/>
            </w:pPr>
            <w:r>
              <w:rPr>
                <w:spacing w:val="1"/>
              </w:rPr>
              <w:t>阳光富地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70" w:line="219" w:lineRule="auto"/>
              <w:ind w:left="90"/>
            </w:pPr>
            <w:r>
              <w:rPr>
                <w:spacing w:val="-1"/>
              </w:rPr>
              <w:t>瀍河区启明北路东街</w:t>
            </w:r>
            <w:r>
              <w:rPr>
                <w:spacing w:val="-1"/>
              </w:rPr>
              <w:t>8</w:t>
            </w:r>
            <w:r>
              <w:rPr>
                <w:spacing w:val="-1"/>
              </w:rPr>
              <w:t>号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88" w:line="217" w:lineRule="auto"/>
              <w:ind w:left="343"/>
            </w:pPr>
            <w:r>
              <w:rPr>
                <w:spacing w:val="-2"/>
              </w:rPr>
              <w:t>49</w:t>
            </w:r>
          </w:p>
        </w:tc>
        <w:tc>
          <w:tcPr>
            <w:tcW w:w="12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300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78" w:line="217" w:lineRule="auto"/>
              <w:ind w:left="255"/>
            </w:pPr>
            <w:r>
              <w:t>5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60" w:line="220" w:lineRule="auto"/>
              <w:ind w:left="69"/>
            </w:pPr>
            <w:r>
              <w:rPr>
                <w:spacing w:val="4"/>
              </w:rPr>
              <w:t>熙春花园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60" w:line="219" w:lineRule="auto"/>
              <w:ind w:left="90"/>
            </w:pPr>
            <w:r>
              <w:rPr>
                <w:spacing w:val="-1"/>
              </w:rPr>
              <w:t>瀍河区熙春东路</w:t>
            </w:r>
            <w:r>
              <w:rPr>
                <w:spacing w:val="-1"/>
              </w:rPr>
              <w:t>39</w:t>
            </w:r>
            <w:r>
              <w:rPr>
                <w:spacing w:val="-1"/>
              </w:rPr>
              <w:t>号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78" w:line="217" w:lineRule="auto"/>
              <w:ind w:left="343"/>
            </w:pPr>
            <w:r>
              <w:rPr>
                <w:spacing w:val="-6"/>
              </w:rPr>
              <w:t>12</w:t>
            </w:r>
          </w:p>
        </w:tc>
        <w:tc>
          <w:tcPr>
            <w:tcW w:w="12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829"/>
        </w:trPr>
        <w:tc>
          <w:tcPr>
            <w:tcW w:w="615" w:type="dxa"/>
          </w:tcPr>
          <w:p w:rsidR="00C477E3" w:rsidRDefault="00C477E3">
            <w:pPr>
              <w:spacing w:line="287" w:lineRule="auto"/>
            </w:pPr>
          </w:p>
          <w:p w:rsidR="00C477E3" w:rsidRDefault="00B36885">
            <w:pPr>
              <w:pStyle w:val="TableText"/>
              <w:spacing w:before="59"/>
              <w:ind w:left="255"/>
            </w:pPr>
            <w:r>
              <w:t>6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161" w:line="329" w:lineRule="auto"/>
              <w:ind w:left="69" w:right="167"/>
            </w:pPr>
            <w:r>
              <w:rPr>
                <w:spacing w:val="3"/>
              </w:rPr>
              <w:t>绿洲花园</w:t>
            </w:r>
            <w:r>
              <w:rPr>
                <w:spacing w:val="3"/>
              </w:rPr>
              <w:t>(</w:t>
            </w:r>
            <w:r>
              <w:rPr>
                <w:spacing w:val="3"/>
              </w:rPr>
              <w:t>周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山新城</w:t>
            </w:r>
            <w:r>
              <w:rPr>
                <w:spacing w:val="9"/>
              </w:rPr>
              <w:t>)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179" w:line="309" w:lineRule="auto"/>
              <w:ind w:left="90" w:right="40"/>
            </w:pPr>
            <w:r>
              <w:rPr>
                <w:spacing w:val="1"/>
              </w:rPr>
              <w:t>龙鳞路与孙石路交叉口东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南角</w:t>
            </w:r>
          </w:p>
        </w:tc>
        <w:tc>
          <w:tcPr>
            <w:tcW w:w="879" w:type="dxa"/>
          </w:tcPr>
          <w:p w:rsidR="00C477E3" w:rsidRDefault="00C477E3">
            <w:pPr>
              <w:spacing w:line="287" w:lineRule="auto"/>
            </w:pPr>
          </w:p>
          <w:p w:rsidR="00C477E3" w:rsidRDefault="00B36885">
            <w:pPr>
              <w:pStyle w:val="TableText"/>
              <w:spacing w:before="59"/>
              <w:ind w:left="292"/>
            </w:pPr>
            <w:r>
              <w:rPr>
                <w:spacing w:val="-2"/>
              </w:rPr>
              <w:t>824</w:t>
            </w:r>
          </w:p>
        </w:tc>
        <w:tc>
          <w:tcPr>
            <w:tcW w:w="12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300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79" w:line="216" w:lineRule="auto"/>
              <w:ind w:left="255"/>
            </w:pPr>
            <w:r>
              <w:t>7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61" w:line="220" w:lineRule="auto"/>
              <w:ind w:left="69"/>
            </w:pPr>
            <w:r>
              <w:rPr>
                <w:spacing w:val="4"/>
              </w:rPr>
              <w:t>汉宫花园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61" w:line="219" w:lineRule="auto"/>
              <w:ind w:left="90"/>
            </w:pPr>
            <w:r>
              <w:rPr>
                <w:spacing w:val="-2"/>
              </w:rPr>
              <w:t>汉宫路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79" w:line="216" w:lineRule="auto"/>
              <w:ind w:left="292"/>
            </w:pPr>
            <w:r>
              <w:rPr>
                <w:spacing w:val="-3"/>
              </w:rPr>
              <w:t>200</w:t>
            </w:r>
          </w:p>
        </w:tc>
        <w:tc>
          <w:tcPr>
            <w:tcW w:w="12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300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79" w:line="216" w:lineRule="auto"/>
              <w:ind w:left="255"/>
            </w:pPr>
            <w:r>
              <w:t>8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61" w:line="219" w:lineRule="auto"/>
              <w:ind w:left="69"/>
            </w:pPr>
            <w:r>
              <w:rPr>
                <w:spacing w:val="2"/>
              </w:rPr>
              <w:t>白马城邦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60" w:line="219" w:lineRule="auto"/>
              <w:ind w:left="90"/>
            </w:pPr>
            <w:r>
              <w:rPr>
                <w:spacing w:val="3"/>
              </w:rPr>
              <w:t>安居路</w:t>
            </w:r>
            <w:r>
              <w:rPr>
                <w:spacing w:val="3"/>
              </w:rPr>
              <w:t>(</w:t>
            </w:r>
            <w:r>
              <w:rPr>
                <w:spacing w:val="3"/>
              </w:rPr>
              <w:t>荣康医院东北角</w:t>
            </w:r>
            <w:r>
              <w:rPr>
                <w:spacing w:val="3"/>
              </w:rPr>
              <w:t>)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79" w:line="216" w:lineRule="auto"/>
              <w:ind w:left="292"/>
            </w:pPr>
            <w:r>
              <w:rPr>
                <w:spacing w:val="-2"/>
              </w:rPr>
              <w:t>828</w:t>
            </w:r>
          </w:p>
        </w:tc>
        <w:tc>
          <w:tcPr>
            <w:tcW w:w="12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300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66" w:line="224" w:lineRule="auto"/>
              <w:ind w:left="205"/>
            </w:pPr>
            <w:r>
              <w:t>区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63" w:line="221" w:lineRule="auto"/>
              <w:ind w:left="69"/>
            </w:pPr>
            <w:r>
              <w:rPr>
                <w:spacing w:val="3"/>
              </w:rPr>
              <w:t>银河小区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61" w:line="219" w:lineRule="auto"/>
              <w:ind w:left="90"/>
            </w:pPr>
            <w:r>
              <w:rPr>
                <w:spacing w:val="3"/>
              </w:rPr>
              <w:t>杨文地区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79" w:line="216" w:lineRule="auto"/>
              <w:ind w:left="292"/>
            </w:pPr>
            <w:r>
              <w:rPr>
                <w:spacing w:val="-2"/>
              </w:rPr>
              <w:t>408</w:t>
            </w:r>
          </w:p>
        </w:tc>
        <w:tc>
          <w:tcPr>
            <w:tcW w:w="1239" w:type="dxa"/>
            <w:vMerge/>
            <w:tcBorders>
              <w:top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899"/>
        </w:trPr>
        <w:tc>
          <w:tcPr>
            <w:tcW w:w="615" w:type="dxa"/>
          </w:tcPr>
          <w:p w:rsidR="00C477E3" w:rsidRDefault="00C477E3">
            <w:pPr>
              <w:spacing w:line="318" w:lineRule="auto"/>
            </w:pPr>
          </w:p>
          <w:p w:rsidR="00C477E3" w:rsidRDefault="00B36885">
            <w:pPr>
              <w:pStyle w:val="TableText"/>
              <w:spacing w:before="58"/>
              <w:ind w:left="255"/>
            </w:pPr>
            <w:r>
              <w:t>9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tabs>
                <w:tab w:val="left" w:pos="170"/>
              </w:tabs>
              <w:spacing w:before="61" w:line="283" w:lineRule="auto"/>
              <w:ind w:left="69" w:right="80"/>
              <w:jc w:val="both"/>
            </w:pPr>
            <w:r>
              <w:rPr>
                <w:spacing w:val="1"/>
              </w:rPr>
              <w:t>中电阳光新城</w:t>
            </w:r>
            <w:r>
              <w:rPr>
                <w:spacing w:val="1"/>
              </w:rPr>
              <w:t xml:space="preserve"> </w:t>
            </w:r>
            <w:r>
              <w:tab/>
            </w:r>
            <w:r>
              <w:rPr>
                <w:spacing w:val="1"/>
              </w:rPr>
              <w:t>(</w:t>
            </w:r>
            <w:r>
              <w:rPr>
                <w:spacing w:val="1"/>
              </w:rPr>
              <w:t>亲水湾、碧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水湾</w:t>
            </w:r>
            <w:r>
              <w:rPr>
                <w:spacing w:val="13"/>
              </w:rPr>
              <w:t>)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211" w:line="319" w:lineRule="auto"/>
              <w:ind w:left="90" w:right="40"/>
            </w:pPr>
            <w:r>
              <w:rPr>
                <w:spacing w:val="1"/>
              </w:rPr>
              <w:t>魏紫路与经四路交叉口东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北角</w:t>
            </w:r>
          </w:p>
        </w:tc>
        <w:tc>
          <w:tcPr>
            <w:tcW w:w="879" w:type="dxa"/>
          </w:tcPr>
          <w:p w:rsidR="00C477E3" w:rsidRDefault="00C477E3">
            <w:pPr>
              <w:spacing w:line="318" w:lineRule="auto"/>
            </w:pPr>
          </w:p>
          <w:p w:rsidR="00C477E3" w:rsidRDefault="00B36885">
            <w:pPr>
              <w:pStyle w:val="TableText"/>
              <w:spacing w:before="58"/>
              <w:ind w:left="252"/>
            </w:pPr>
            <w:r>
              <w:rPr>
                <w:spacing w:val="-4"/>
              </w:rPr>
              <w:t>1204</w:t>
            </w:r>
          </w:p>
        </w:tc>
        <w:tc>
          <w:tcPr>
            <w:tcW w:w="1239" w:type="dxa"/>
            <w:vMerge w:val="restart"/>
            <w:tcBorders>
              <w:bottom w:val="nil"/>
            </w:tcBorders>
          </w:tcPr>
          <w:p w:rsidR="00C477E3" w:rsidRDefault="00C477E3">
            <w:pPr>
              <w:spacing w:line="244" w:lineRule="auto"/>
            </w:pPr>
          </w:p>
          <w:p w:rsidR="00C477E3" w:rsidRDefault="00C477E3">
            <w:pPr>
              <w:spacing w:line="244" w:lineRule="auto"/>
            </w:pPr>
          </w:p>
          <w:p w:rsidR="00C477E3" w:rsidRDefault="00B36885">
            <w:pPr>
              <w:pStyle w:val="TableText"/>
              <w:spacing w:before="59" w:line="219" w:lineRule="auto"/>
              <w:jc w:val="right"/>
            </w:pPr>
            <w:r>
              <w:rPr>
                <w:spacing w:val="-8"/>
              </w:rPr>
              <w:t>老城区：中州：</w:t>
            </w:r>
          </w:p>
          <w:p w:rsidR="00C477E3" w:rsidRDefault="00B36885">
            <w:pPr>
              <w:pStyle w:val="TableText"/>
              <w:spacing w:before="77" w:line="197" w:lineRule="auto"/>
              <w:ind w:left="13" w:firstLine="59"/>
            </w:pPr>
            <w:r>
              <w:rPr>
                <w:spacing w:val="-2"/>
              </w:rPr>
              <w:t>东路</w:t>
            </w:r>
            <w:r>
              <w:rPr>
                <w:spacing w:val="-2"/>
              </w:rPr>
              <w:t>286</w:t>
            </w:r>
            <w:r>
              <w:rPr>
                <w:spacing w:val="-2"/>
              </w:rPr>
              <w:t>号老：</w:t>
            </w:r>
            <w:r>
              <w:t xml:space="preserve"> 1</w:t>
            </w:r>
          </w:p>
          <w:p w:rsidR="00C477E3" w:rsidRDefault="00B36885">
            <w:pPr>
              <w:pStyle w:val="TableText"/>
              <w:spacing w:line="211" w:lineRule="auto"/>
              <w:ind w:left="74"/>
            </w:pPr>
            <w:r>
              <w:rPr>
                <w:spacing w:val="-1"/>
              </w:rPr>
              <w:t>城区住房中心</w:t>
            </w:r>
          </w:p>
          <w:p w:rsidR="00C477E3" w:rsidRDefault="00B36885">
            <w:pPr>
              <w:pStyle w:val="TableText"/>
              <w:spacing w:line="219" w:lineRule="auto"/>
              <w:ind w:left="104"/>
            </w:pPr>
            <w:r>
              <w:rPr>
                <w:spacing w:val="-8"/>
              </w:rPr>
              <w:t>四楼</w:t>
            </w:r>
            <w:r>
              <w:rPr>
                <w:spacing w:val="54"/>
              </w:rPr>
              <w:t xml:space="preserve"> </w:t>
            </w:r>
            <w:r>
              <w:rPr>
                <w:spacing w:val="-8"/>
              </w:rPr>
              <w:t>电话：</w:t>
            </w:r>
          </w:p>
          <w:p w:rsidR="00C477E3" w:rsidRDefault="00B36885">
            <w:pPr>
              <w:pStyle w:val="TableText"/>
              <w:spacing w:before="93"/>
              <w:ind w:left="84"/>
            </w:pPr>
            <w:r>
              <w:rPr>
                <w:spacing w:val="-1"/>
              </w:rPr>
              <w:t>65151069</w:t>
            </w:r>
          </w:p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599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229"/>
              <w:ind w:left="205"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62" w:line="270" w:lineRule="auto"/>
              <w:ind w:left="69" w:right="229" w:firstLine="9"/>
            </w:pPr>
            <w:r>
              <w:rPr>
                <w:spacing w:val="6"/>
              </w:rPr>
              <w:t>富阳</w:t>
            </w:r>
            <w:r>
              <w:rPr>
                <w:spacing w:val="6"/>
              </w:rPr>
              <w:t>(</w:t>
            </w:r>
            <w:r>
              <w:rPr>
                <w:spacing w:val="6"/>
              </w:rPr>
              <w:t>明阳</w:t>
            </w:r>
            <w:r>
              <w:rPr>
                <w:spacing w:val="6"/>
              </w:rPr>
              <w:t>)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佳苑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72" w:line="265" w:lineRule="auto"/>
              <w:ind w:left="90" w:right="40"/>
            </w:pPr>
            <w:r>
              <w:rPr>
                <w:spacing w:val="1"/>
              </w:rPr>
              <w:t>魏紫路与国花路交叉口东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北角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229"/>
              <w:ind w:left="292"/>
            </w:pPr>
            <w:r>
              <w:rPr>
                <w:spacing w:val="-3"/>
              </w:rPr>
              <w:t>354</w:t>
            </w:r>
          </w:p>
        </w:tc>
        <w:tc>
          <w:tcPr>
            <w:tcW w:w="12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300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81" w:line="214" w:lineRule="auto"/>
              <w:ind w:left="205"/>
            </w:pPr>
            <w:r>
              <w:rPr>
                <w:spacing w:val="-6"/>
              </w:rPr>
              <w:t>11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64" w:line="220" w:lineRule="auto"/>
              <w:ind w:left="69"/>
            </w:pPr>
            <w:r>
              <w:rPr>
                <w:spacing w:val="4"/>
              </w:rPr>
              <w:t>中鑫家园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62" w:line="219" w:lineRule="auto"/>
              <w:ind w:left="90"/>
            </w:pPr>
            <w:r>
              <w:rPr>
                <w:spacing w:val="2"/>
              </w:rPr>
              <w:t>中沟村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81" w:line="214" w:lineRule="auto"/>
              <w:ind w:left="292"/>
            </w:pPr>
            <w:r>
              <w:rPr>
                <w:spacing w:val="-3"/>
              </w:rPr>
              <w:t>500</w:t>
            </w:r>
          </w:p>
        </w:tc>
        <w:tc>
          <w:tcPr>
            <w:tcW w:w="12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599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231" w:line="241" w:lineRule="auto"/>
              <w:ind w:left="205"/>
            </w:pPr>
            <w:r>
              <w:rPr>
                <w:spacing w:val="-6"/>
              </w:rPr>
              <w:t>12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62" w:line="270" w:lineRule="auto"/>
              <w:ind w:left="69" w:right="60" w:firstLine="29"/>
            </w:pPr>
            <w:r>
              <w:rPr>
                <w:spacing w:val="1"/>
              </w:rPr>
              <w:t>中电阳光新城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23</w:t>
            </w:r>
            <w:r>
              <w:rPr>
                <w:spacing w:val="-2"/>
              </w:rPr>
              <w:t>号楼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62" w:line="270" w:lineRule="auto"/>
              <w:ind w:left="90" w:right="30"/>
            </w:pPr>
            <w:r>
              <w:rPr>
                <w:spacing w:val="2"/>
              </w:rPr>
              <w:t>魏紫路、与经四路交叉口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东北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231"/>
              <w:ind w:left="292"/>
            </w:pPr>
            <w:r>
              <w:rPr>
                <w:spacing w:val="-2"/>
              </w:rPr>
              <w:t>416</w:t>
            </w:r>
          </w:p>
        </w:tc>
        <w:tc>
          <w:tcPr>
            <w:tcW w:w="1239" w:type="dxa"/>
            <w:vMerge/>
            <w:tcBorders>
              <w:top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310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92" w:line="213" w:lineRule="auto"/>
              <w:ind w:left="205"/>
            </w:pPr>
            <w:r>
              <w:rPr>
                <w:spacing w:val="-6"/>
              </w:rPr>
              <w:t>13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75" w:line="220" w:lineRule="auto"/>
              <w:ind w:left="69"/>
            </w:pPr>
            <w:r>
              <w:rPr>
                <w:spacing w:val="4"/>
              </w:rPr>
              <w:t>恒昌家园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74" w:line="219" w:lineRule="auto"/>
              <w:ind w:left="90"/>
            </w:pPr>
            <w:r>
              <w:rPr>
                <w:spacing w:val="1"/>
              </w:rPr>
              <w:t>瀛洲东路以西瀛洲路以东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92" w:line="213" w:lineRule="auto"/>
              <w:ind w:left="252"/>
            </w:pPr>
            <w:r>
              <w:rPr>
                <w:spacing w:val="-2"/>
              </w:rPr>
              <w:t>3830</w:t>
            </w:r>
          </w:p>
        </w:tc>
        <w:tc>
          <w:tcPr>
            <w:tcW w:w="1239" w:type="dxa"/>
            <w:vMerge w:val="restart"/>
            <w:tcBorders>
              <w:bottom w:val="nil"/>
            </w:tcBorders>
          </w:tcPr>
          <w:p w:rsidR="00C477E3" w:rsidRDefault="00B36885">
            <w:pPr>
              <w:pStyle w:val="TableText"/>
              <w:spacing w:before="135" w:line="314" w:lineRule="auto"/>
              <w:ind w:left="74" w:right="60"/>
            </w:pPr>
            <w:r>
              <w:rPr>
                <w:spacing w:val="2"/>
              </w:rPr>
              <w:t>涧西区：太原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路</w:t>
            </w:r>
            <w:r>
              <w:rPr>
                <w:spacing w:val="7"/>
              </w:rPr>
              <w:t>396</w:t>
            </w:r>
            <w:r>
              <w:rPr>
                <w:spacing w:val="7"/>
              </w:rPr>
              <w:t>号涧西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区住房和物业</w:t>
            </w:r>
            <w:r>
              <w:t xml:space="preserve"> </w:t>
            </w:r>
            <w:r>
              <w:rPr>
                <w:spacing w:val="5"/>
              </w:rPr>
              <w:t>服务中心</w:t>
            </w:r>
            <w:r>
              <w:rPr>
                <w:spacing w:val="5"/>
              </w:rPr>
              <w:t>6</w:t>
            </w:r>
            <w:r>
              <w:rPr>
                <w:spacing w:val="5"/>
              </w:rPr>
              <w:t>楼</w:t>
            </w:r>
            <w:r>
              <w:t xml:space="preserve">  </w:t>
            </w:r>
            <w:r>
              <w:rPr>
                <w:spacing w:val="10"/>
              </w:rPr>
              <w:t>保障科</w:t>
            </w:r>
          </w:p>
          <w:p w:rsidR="00C477E3" w:rsidRDefault="00B36885">
            <w:pPr>
              <w:pStyle w:val="TableText"/>
              <w:spacing w:line="221" w:lineRule="auto"/>
              <w:ind w:left="114"/>
            </w:pPr>
            <w:r>
              <w:rPr>
                <w:spacing w:val="-1"/>
              </w:rPr>
              <w:t>电话：</w:t>
            </w:r>
          </w:p>
          <w:p w:rsidR="00C477E3" w:rsidRDefault="00B36885">
            <w:pPr>
              <w:pStyle w:val="TableText"/>
              <w:spacing w:before="119"/>
              <w:ind w:left="104"/>
            </w:pPr>
            <w:r>
              <w:rPr>
                <w:spacing w:val="-1"/>
              </w:rPr>
              <w:t>64150870</w:t>
            </w:r>
          </w:p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450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162" w:line="241" w:lineRule="auto"/>
              <w:ind w:left="205"/>
            </w:pPr>
            <w:r>
              <w:rPr>
                <w:spacing w:val="-6"/>
              </w:rPr>
              <w:t>14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145" w:line="221" w:lineRule="auto"/>
              <w:ind w:left="69"/>
            </w:pPr>
            <w:r>
              <w:rPr>
                <w:spacing w:val="-2"/>
              </w:rPr>
              <w:t>江南绿苑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144" w:line="219" w:lineRule="auto"/>
              <w:ind w:left="90"/>
            </w:pPr>
            <w:r>
              <w:rPr>
                <w:spacing w:val="-1"/>
              </w:rPr>
              <w:t>秦岭西路西赢洲路北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162"/>
              <w:ind w:left="292"/>
            </w:pPr>
            <w:r>
              <w:rPr>
                <w:spacing w:val="-3"/>
              </w:rPr>
              <w:t>216</w:t>
            </w:r>
          </w:p>
        </w:tc>
        <w:tc>
          <w:tcPr>
            <w:tcW w:w="12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389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131"/>
              <w:ind w:left="205"/>
            </w:pPr>
            <w:r>
              <w:rPr>
                <w:spacing w:val="-6"/>
              </w:rPr>
              <w:t>15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44" w:line="220" w:lineRule="auto"/>
              <w:ind w:left="69"/>
            </w:pPr>
            <w:r>
              <w:rPr>
                <w:spacing w:val="-3"/>
              </w:rPr>
              <w:t>天和苑</w:t>
            </w:r>
          </w:p>
          <w:p w:rsidR="00C477E3" w:rsidRDefault="00B36885">
            <w:pPr>
              <w:pStyle w:val="TableText"/>
              <w:spacing w:before="51" w:line="68" w:lineRule="exact"/>
              <w:ind w:left="69"/>
            </w:pPr>
            <w:r>
              <w:rPr>
                <w:position w:val="-2"/>
              </w:rPr>
              <w:t>n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114" w:line="219" w:lineRule="auto"/>
              <w:ind w:left="90"/>
            </w:pPr>
            <w:r>
              <w:rPr>
                <w:spacing w:val="1"/>
              </w:rPr>
              <w:t>涧西区南华路</w:t>
            </w:r>
            <w:r>
              <w:rPr>
                <w:spacing w:val="1"/>
              </w:rPr>
              <w:t>8</w:t>
            </w:r>
            <w:r>
              <w:rPr>
                <w:spacing w:val="1"/>
              </w:rPr>
              <w:t>号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131"/>
              <w:ind w:left="292"/>
            </w:pPr>
            <w:r>
              <w:rPr>
                <w:spacing w:val="-3"/>
              </w:rPr>
              <w:t>240</w:t>
            </w:r>
          </w:p>
        </w:tc>
        <w:tc>
          <w:tcPr>
            <w:tcW w:w="12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420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143"/>
              <w:ind w:left="205"/>
            </w:pPr>
            <w:r>
              <w:rPr>
                <w:spacing w:val="-6"/>
              </w:rPr>
              <w:t>16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125" w:line="219" w:lineRule="auto"/>
              <w:ind w:left="69"/>
            </w:pPr>
            <w:r>
              <w:rPr>
                <w:spacing w:val="-2"/>
              </w:rPr>
              <w:t>城市名筑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124" w:line="219" w:lineRule="auto"/>
              <w:ind w:left="90"/>
            </w:pPr>
            <w:r>
              <w:rPr>
                <w:spacing w:val="2"/>
              </w:rPr>
              <w:t>建设路与郑州路交叉口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143"/>
              <w:ind w:left="343"/>
            </w:pPr>
            <w:r>
              <w:rPr>
                <w:spacing w:val="-3"/>
              </w:rPr>
              <w:t>35</w:t>
            </w:r>
          </w:p>
        </w:tc>
        <w:tc>
          <w:tcPr>
            <w:tcW w:w="12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360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112"/>
              <w:ind w:left="205"/>
            </w:pPr>
            <w:r>
              <w:rPr>
                <w:spacing w:val="-6"/>
              </w:rPr>
              <w:t>17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96" w:line="220" w:lineRule="auto"/>
              <w:ind w:left="69"/>
            </w:pPr>
            <w:r>
              <w:rPr>
                <w:spacing w:val="-7"/>
              </w:rPr>
              <w:t>·</w:t>
            </w:r>
            <w:r>
              <w:rPr>
                <w:spacing w:val="-55"/>
              </w:rPr>
              <w:t xml:space="preserve"> </w:t>
            </w:r>
            <w:r>
              <w:rPr>
                <w:spacing w:val="-7"/>
              </w:rPr>
              <w:t>新泽苑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95" w:line="219" w:lineRule="auto"/>
              <w:ind w:left="90"/>
            </w:pPr>
            <w:r>
              <w:rPr>
                <w:spacing w:val="-1"/>
              </w:rPr>
              <w:t>武汉南路大张超市对面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92" w:line="216" w:lineRule="auto"/>
              <w:ind w:left="292"/>
            </w:pPr>
            <w:r>
              <w:rPr>
                <w:spacing w:val="-3"/>
              </w:rPr>
              <w:t>,89</w:t>
            </w:r>
          </w:p>
        </w:tc>
        <w:tc>
          <w:tcPr>
            <w:tcW w:w="12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280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73" w:line="202" w:lineRule="auto"/>
              <w:ind w:left="205"/>
            </w:pPr>
            <w:r>
              <w:rPr>
                <w:spacing w:val="-6"/>
              </w:rPr>
              <w:t>18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56" w:line="219" w:lineRule="auto"/>
              <w:ind w:left="69"/>
            </w:pPr>
            <w:r>
              <w:rPr>
                <w:spacing w:val="-3"/>
              </w:rPr>
              <w:t>岭南春色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55" w:line="219" w:lineRule="auto"/>
              <w:ind w:left="90"/>
            </w:pPr>
            <w:r>
              <w:rPr>
                <w:spacing w:val="-2"/>
              </w:rPr>
              <w:t>涧西区龙鳞路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73" w:line="202" w:lineRule="auto"/>
              <w:ind w:left="292"/>
            </w:pPr>
            <w:r>
              <w:rPr>
                <w:spacing w:val="-5"/>
              </w:rPr>
              <w:t>112</w:t>
            </w:r>
          </w:p>
        </w:tc>
        <w:tc>
          <w:tcPr>
            <w:tcW w:w="1239" w:type="dxa"/>
            <w:vMerge/>
            <w:tcBorders>
              <w:top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350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113" w:line="232" w:lineRule="auto"/>
              <w:ind w:left="205"/>
            </w:pPr>
            <w:r>
              <w:rPr>
                <w:spacing w:val="-6"/>
              </w:rPr>
              <w:t>19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95" w:line="219" w:lineRule="auto"/>
              <w:ind w:left="69"/>
            </w:pPr>
            <w:r>
              <w:rPr>
                <w:spacing w:val="1"/>
              </w:rPr>
              <w:t>东方光源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95" w:line="219" w:lineRule="auto"/>
              <w:ind w:left="90"/>
            </w:pPr>
            <w:r>
              <w:rPr>
                <w:spacing w:val="2"/>
              </w:rPr>
              <w:t>周山大道与香叶路交叉口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113" w:line="232" w:lineRule="auto"/>
              <w:ind w:left="252"/>
            </w:pPr>
            <w:r>
              <w:rPr>
                <w:spacing w:val="-4"/>
              </w:rPr>
              <w:t>1012</w:t>
            </w:r>
          </w:p>
        </w:tc>
        <w:tc>
          <w:tcPr>
            <w:tcW w:w="1239" w:type="dxa"/>
            <w:vMerge w:val="restart"/>
            <w:tcBorders>
              <w:bottom w:val="nil"/>
            </w:tcBorders>
          </w:tcPr>
          <w:p w:rsidR="00C477E3" w:rsidRDefault="00C477E3">
            <w:pPr>
              <w:spacing w:line="447" w:lineRule="auto"/>
            </w:pPr>
          </w:p>
          <w:p w:rsidR="00C477E3" w:rsidRDefault="00B36885">
            <w:pPr>
              <w:pStyle w:val="TableText"/>
              <w:spacing w:before="58" w:line="326" w:lineRule="auto"/>
              <w:ind w:left="74" w:right="59"/>
              <w:jc w:val="both"/>
            </w:pPr>
            <w:r>
              <w:rPr>
                <w:spacing w:val="2"/>
              </w:rPr>
              <w:t>地址：西工区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行政服务大厅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3</w:t>
            </w:r>
            <w:r>
              <w:rPr>
                <w:spacing w:val="9"/>
              </w:rPr>
              <w:t>楼</w:t>
            </w:r>
            <w:r>
              <w:rPr>
                <w:spacing w:val="9"/>
              </w:rPr>
              <w:t>21</w:t>
            </w:r>
            <w:r>
              <w:rPr>
                <w:spacing w:val="9"/>
              </w:rPr>
              <w:t>号窗口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电话：</w:t>
            </w:r>
          </w:p>
          <w:p w:rsidR="00C477E3" w:rsidRDefault="00B36885">
            <w:pPr>
              <w:pStyle w:val="TableText"/>
              <w:spacing w:before="3"/>
              <w:ind w:left="104"/>
            </w:pPr>
            <w:r>
              <w:rPr>
                <w:spacing w:val="-1"/>
              </w:rPr>
              <w:t>63229950</w:t>
            </w:r>
          </w:p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 w:val="restart"/>
            <w:tcBorders>
              <w:bottom w:val="nil"/>
            </w:tcBorders>
          </w:tcPr>
          <w:p w:rsidR="00C477E3" w:rsidRDefault="00B36885">
            <w:pPr>
              <w:pStyle w:val="TableText"/>
              <w:spacing w:before="58" w:line="222" w:lineRule="auto"/>
              <w:ind w:left="106"/>
            </w:pPr>
            <w:r>
              <w:rPr>
                <w:spacing w:val="5"/>
              </w:rPr>
              <w:t>周一至周</w:t>
            </w:r>
          </w:p>
          <w:p w:rsidR="00C477E3" w:rsidRDefault="00B36885">
            <w:pPr>
              <w:pStyle w:val="TableText"/>
              <w:spacing w:before="110" w:line="229" w:lineRule="auto"/>
              <w:ind w:left="106"/>
            </w:pPr>
            <w:r>
              <w:rPr>
                <w:spacing w:val="12"/>
              </w:rPr>
              <w:t>五</w:t>
            </w:r>
            <w:r>
              <w:rPr>
                <w:spacing w:val="12"/>
              </w:rPr>
              <w:t>9:</w:t>
            </w:r>
          </w:p>
          <w:p w:rsidR="00C477E3" w:rsidRDefault="00B36885">
            <w:pPr>
              <w:pStyle w:val="TableText"/>
              <w:spacing w:before="103" w:line="308" w:lineRule="auto"/>
              <w:ind w:left="106" w:right="111"/>
            </w:pPr>
            <w:r>
              <w:rPr>
                <w:spacing w:val="-2"/>
              </w:rPr>
              <w:t>00-12:00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13:</w:t>
            </w:r>
          </w:p>
          <w:p w:rsidR="00C477E3" w:rsidRDefault="00B36885">
            <w:pPr>
              <w:pStyle w:val="TableText"/>
              <w:spacing w:line="238" w:lineRule="auto"/>
              <w:ind w:left="96"/>
            </w:pPr>
            <w:r>
              <w:rPr>
                <w:spacing w:val="-2"/>
              </w:rPr>
              <w:t>00-17:</w:t>
            </w:r>
          </w:p>
          <w:p w:rsidR="00C477E3" w:rsidRDefault="00B36885">
            <w:pPr>
              <w:pStyle w:val="TableText"/>
              <w:spacing w:before="70" w:line="276" w:lineRule="auto"/>
              <w:ind w:left="65" w:right="91" w:firstLine="40"/>
              <w:jc w:val="both"/>
            </w:pPr>
            <w:r>
              <w:rPr>
                <w:spacing w:val="2"/>
              </w:rPr>
              <w:t>00</w:t>
            </w:r>
            <w:r>
              <w:rPr>
                <w:spacing w:val="2"/>
              </w:rPr>
              <w:t>、法定</w:t>
            </w:r>
            <w:r>
              <w:t xml:space="preserve"> </w:t>
            </w:r>
            <w:r>
              <w:rPr>
                <w:spacing w:val="8"/>
              </w:rPr>
              <w:t>节假日除</w:t>
            </w:r>
            <w:r>
              <w:t xml:space="preserve"> </w:t>
            </w:r>
            <w:r>
              <w:t>外</w:t>
            </w:r>
          </w:p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339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103" w:line="231" w:lineRule="auto"/>
              <w:ind w:left="205"/>
            </w:pPr>
            <w:r>
              <w:rPr>
                <w:spacing w:val="-3"/>
              </w:rPr>
              <w:t>20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85" w:line="219" w:lineRule="auto"/>
              <w:ind w:left="69"/>
            </w:pPr>
            <w:r>
              <w:rPr>
                <w:spacing w:val="3"/>
              </w:rPr>
              <w:t>鹏祥小区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85" w:line="219" w:lineRule="auto"/>
              <w:ind w:left="90"/>
            </w:pPr>
            <w:r>
              <w:rPr>
                <w:spacing w:val="-2"/>
              </w:rPr>
              <w:t>汉宫路</w:t>
            </w:r>
            <w:r>
              <w:rPr>
                <w:spacing w:val="-2"/>
              </w:rPr>
              <w:t>72</w:t>
            </w:r>
            <w:r>
              <w:rPr>
                <w:spacing w:val="-2"/>
              </w:rPr>
              <w:t>号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103" w:line="231" w:lineRule="auto"/>
              <w:ind w:left="292"/>
            </w:pPr>
            <w:r>
              <w:rPr>
                <w:spacing w:val="-2"/>
              </w:rPr>
              <w:t>403</w:t>
            </w:r>
          </w:p>
        </w:tc>
        <w:tc>
          <w:tcPr>
            <w:tcW w:w="12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340"/>
        </w:trPr>
        <w:tc>
          <w:tcPr>
            <w:tcW w:w="615" w:type="dxa"/>
          </w:tcPr>
          <w:p w:rsidR="00C477E3" w:rsidRDefault="00B36885">
            <w:pPr>
              <w:pStyle w:val="TableText"/>
              <w:spacing w:before="104" w:line="231" w:lineRule="auto"/>
              <w:ind w:left="205"/>
            </w:pPr>
            <w:r>
              <w:rPr>
                <w:spacing w:val="-3"/>
              </w:rPr>
              <w:t>21</w:t>
            </w:r>
          </w:p>
        </w:tc>
        <w:tc>
          <w:tcPr>
            <w:tcW w:w="1259" w:type="dxa"/>
          </w:tcPr>
          <w:p w:rsidR="00C477E3" w:rsidRDefault="00B36885">
            <w:pPr>
              <w:pStyle w:val="TableText"/>
              <w:spacing w:before="87" w:line="220" w:lineRule="auto"/>
              <w:ind w:left="69"/>
            </w:pPr>
            <w:r>
              <w:rPr>
                <w:spacing w:val="2"/>
              </w:rPr>
              <w:t>国花宝居</w:t>
            </w:r>
          </w:p>
        </w:tc>
        <w:tc>
          <w:tcPr>
            <w:tcW w:w="2138" w:type="dxa"/>
          </w:tcPr>
          <w:p w:rsidR="00C477E3" w:rsidRDefault="00B36885">
            <w:pPr>
              <w:pStyle w:val="TableText"/>
              <w:spacing w:before="86" w:line="219" w:lineRule="auto"/>
              <w:ind w:left="90"/>
            </w:pPr>
            <w:r>
              <w:rPr>
                <w:spacing w:val="2"/>
              </w:rPr>
              <w:t>310</w:t>
            </w:r>
            <w:r>
              <w:rPr>
                <w:spacing w:val="2"/>
              </w:rPr>
              <w:t>国道与华山路口</w:t>
            </w:r>
          </w:p>
        </w:tc>
        <w:tc>
          <w:tcPr>
            <w:tcW w:w="879" w:type="dxa"/>
          </w:tcPr>
          <w:p w:rsidR="00C477E3" w:rsidRDefault="00B36885">
            <w:pPr>
              <w:pStyle w:val="TableText"/>
              <w:spacing w:before="104" w:line="231" w:lineRule="auto"/>
              <w:ind w:left="252"/>
            </w:pPr>
            <w:r>
              <w:rPr>
                <w:spacing w:val="-4"/>
              </w:rPr>
              <w:t>1126</w:t>
            </w:r>
          </w:p>
        </w:tc>
        <w:tc>
          <w:tcPr>
            <w:tcW w:w="12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  <w:bottom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bottom w:val="nil"/>
              <w:right w:val="single" w:sz="2" w:space="0" w:color="000000"/>
            </w:tcBorders>
          </w:tcPr>
          <w:p w:rsidR="00C477E3" w:rsidRDefault="00C477E3"/>
        </w:tc>
      </w:tr>
      <w:tr w:rsidR="00C477E3">
        <w:trPr>
          <w:trHeight w:val="1374"/>
        </w:trPr>
        <w:tc>
          <w:tcPr>
            <w:tcW w:w="615" w:type="dxa"/>
          </w:tcPr>
          <w:p w:rsidR="00C477E3" w:rsidRDefault="00C477E3">
            <w:pPr>
              <w:spacing w:line="281" w:lineRule="auto"/>
            </w:pPr>
          </w:p>
          <w:p w:rsidR="00C477E3" w:rsidRDefault="00C477E3">
            <w:pPr>
              <w:spacing w:line="281" w:lineRule="auto"/>
            </w:pPr>
          </w:p>
          <w:p w:rsidR="00C477E3" w:rsidRDefault="00B36885">
            <w:pPr>
              <w:pStyle w:val="TableText"/>
              <w:spacing w:before="58" w:line="241" w:lineRule="auto"/>
              <w:ind w:left="205"/>
            </w:pPr>
            <w:r>
              <w:rPr>
                <w:spacing w:val="-3"/>
              </w:rPr>
              <w:t>22</w:t>
            </w:r>
          </w:p>
        </w:tc>
        <w:tc>
          <w:tcPr>
            <w:tcW w:w="1259" w:type="dxa"/>
          </w:tcPr>
          <w:p w:rsidR="00C477E3" w:rsidRDefault="00C477E3">
            <w:pPr>
              <w:spacing w:line="272" w:lineRule="auto"/>
            </w:pPr>
          </w:p>
          <w:p w:rsidR="00C477E3" w:rsidRDefault="00C477E3">
            <w:pPr>
              <w:spacing w:line="273" w:lineRule="auto"/>
            </w:pPr>
          </w:p>
          <w:p w:rsidR="00C477E3" w:rsidRDefault="00B36885">
            <w:pPr>
              <w:pStyle w:val="TableText"/>
              <w:spacing w:before="58" w:line="220" w:lineRule="auto"/>
              <w:ind w:left="69"/>
            </w:pPr>
            <w:r>
              <w:rPr>
                <w:spacing w:val="-3"/>
              </w:rPr>
              <w:t>怡心苑</w:t>
            </w:r>
          </w:p>
        </w:tc>
        <w:tc>
          <w:tcPr>
            <w:tcW w:w="2138" w:type="dxa"/>
          </w:tcPr>
          <w:p w:rsidR="00C477E3" w:rsidRDefault="00C477E3">
            <w:pPr>
              <w:spacing w:line="394" w:lineRule="auto"/>
            </w:pPr>
          </w:p>
          <w:p w:rsidR="00C477E3" w:rsidRDefault="00B36885">
            <w:pPr>
              <w:pStyle w:val="TableText"/>
              <w:spacing w:before="59" w:line="310" w:lineRule="auto"/>
              <w:ind w:left="90" w:right="30"/>
            </w:pPr>
            <w:r>
              <w:rPr>
                <w:spacing w:val="2"/>
              </w:rPr>
              <w:t>龙门大道与太康路交叉口</w:t>
            </w:r>
            <w:r>
              <w:rPr>
                <w:spacing w:val="3"/>
              </w:rPr>
              <w:t xml:space="preserve"> </w:t>
            </w:r>
            <w:r>
              <w:t>东</w:t>
            </w:r>
          </w:p>
        </w:tc>
        <w:tc>
          <w:tcPr>
            <w:tcW w:w="879" w:type="dxa"/>
          </w:tcPr>
          <w:p w:rsidR="00C477E3" w:rsidRDefault="00C477E3">
            <w:pPr>
              <w:spacing w:line="280" w:lineRule="auto"/>
            </w:pPr>
          </w:p>
          <w:p w:rsidR="00C477E3" w:rsidRDefault="00C477E3">
            <w:pPr>
              <w:spacing w:line="281" w:lineRule="auto"/>
            </w:pPr>
          </w:p>
          <w:p w:rsidR="00C477E3" w:rsidRDefault="00B36885">
            <w:pPr>
              <w:pStyle w:val="TableText"/>
              <w:spacing w:before="59"/>
              <w:ind w:left="343"/>
            </w:pPr>
            <w:r>
              <w:rPr>
                <w:spacing w:val="-2"/>
              </w:rPr>
              <w:t>96</w:t>
            </w:r>
          </w:p>
        </w:tc>
        <w:tc>
          <w:tcPr>
            <w:tcW w:w="1239" w:type="dxa"/>
            <w:vMerge/>
            <w:tcBorders>
              <w:top w:val="nil"/>
            </w:tcBorders>
          </w:tcPr>
          <w:p w:rsidR="00C477E3" w:rsidRDefault="00C477E3"/>
        </w:tc>
        <w:tc>
          <w:tcPr>
            <w:tcW w:w="799" w:type="dxa"/>
            <w:vMerge/>
            <w:tcBorders>
              <w:top w:val="nil"/>
            </w:tcBorders>
          </w:tcPr>
          <w:p w:rsidR="00C477E3" w:rsidRDefault="00C477E3"/>
        </w:tc>
        <w:tc>
          <w:tcPr>
            <w:tcW w:w="939" w:type="dxa"/>
            <w:vMerge/>
            <w:tcBorders>
              <w:top w:val="nil"/>
            </w:tcBorders>
          </w:tcPr>
          <w:p w:rsidR="00C477E3" w:rsidRDefault="00C477E3"/>
        </w:tc>
        <w:tc>
          <w:tcPr>
            <w:tcW w:w="924" w:type="dxa"/>
            <w:vMerge/>
            <w:tcBorders>
              <w:top w:val="nil"/>
              <w:right w:val="single" w:sz="2" w:space="0" w:color="000000"/>
            </w:tcBorders>
          </w:tcPr>
          <w:p w:rsidR="00C477E3" w:rsidRDefault="00C477E3"/>
        </w:tc>
      </w:tr>
    </w:tbl>
    <w:p w:rsidR="00C477E3" w:rsidRDefault="00C477E3">
      <w:pPr>
        <w:spacing w:line="255" w:lineRule="auto"/>
      </w:pPr>
    </w:p>
    <w:p w:rsidR="00C477E3" w:rsidRDefault="00C477E3">
      <w:pPr>
        <w:spacing w:line="255" w:lineRule="auto"/>
      </w:pPr>
    </w:p>
    <w:p w:rsidR="00C477E3" w:rsidRDefault="00C477E3">
      <w:pPr>
        <w:spacing w:line="256" w:lineRule="auto"/>
      </w:pPr>
    </w:p>
    <w:p w:rsidR="00C477E3" w:rsidRDefault="00C477E3">
      <w:pPr>
        <w:spacing w:line="256" w:lineRule="auto"/>
      </w:pPr>
    </w:p>
    <w:p w:rsidR="00C477E3" w:rsidRDefault="00B36885">
      <w:pPr>
        <w:spacing w:before="44" w:line="185" w:lineRule="auto"/>
        <w:ind w:left="4274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z w:val="15"/>
          <w:szCs w:val="15"/>
        </w:rPr>
        <w:t>7</w:t>
      </w:r>
    </w:p>
    <w:p w:rsidR="00C477E3" w:rsidRDefault="00C477E3">
      <w:pPr>
        <w:spacing w:line="249" w:lineRule="auto"/>
      </w:pPr>
    </w:p>
    <w:p w:rsidR="00C477E3" w:rsidRDefault="00C477E3">
      <w:pPr>
        <w:spacing w:line="249" w:lineRule="auto"/>
      </w:pPr>
    </w:p>
    <w:p w:rsidR="00C477E3" w:rsidRDefault="00C477E3">
      <w:pPr>
        <w:spacing w:line="250" w:lineRule="auto"/>
      </w:pPr>
    </w:p>
    <w:p w:rsidR="00C477E3" w:rsidRDefault="00C477E3">
      <w:pPr>
        <w:spacing w:line="250" w:lineRule="auto"/>
      </w:pPr>
    </w:p>
    <w:p w:rsidR="00C477E3" w:rsidRDefault="00C477E3">
      <w:pPr>
        <w:spacing w:before="85"/>
        <w:jc w:val="right"/>
        <w:rPr>
          <w:rFonts w:ascii="宋体" w:eastAsia="宋体" w:hAnsi="宋体" w:cs="宋体"/>
          <w:sz w:val="26"/>
          <w:szCs w:val="26"/>
        </w:rPr>
      </w:pPr>
    </w:p>
    <w:sectPr w:rsidR="00C477E3" w:rsidSect="00C477E3">
      <w:footerReference w:type="default" r:id="rId6"/>
      <w:pgSz w:w="11900" w:h="16840"/>
      <w:pgMar w:top="1431" w:right="398" w:bottom="1" w:left="144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885" w:rsidRDefault="00B36885">
      <w:r>
        <w:separator/>
      </w:r>
    </w:p>
  </w:endnote>
  <w:endnote w:type="continuationSeparator" w:id="0">
    <w:p w:rsidR="00B36885" w:rsidRDefault="00B36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7E3" w:rsidRDefault="00C477E3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885" w:rsidRDefault="00B36885">
      <w:r>
        <w:separator/>
      </w:r>
    </w:p>
  </w:footnote>
  <w:footnote w:type="continuationSeparator" w:id="0">
    <w:p w:rsidR="00B36885" w:rsidRDefault="00B36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C477E3"/>
    <w:rsid w:val="006F3332"/>
    <w:rsid w:val="00B36885"/>
    <w:rsid w:val="00C477E3"/>
    <w:rsid w:val="46DD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C477E3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C477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C477E3"/>
    <w:rPr>
      <w:rFonts w:ascii="宋体" w:eastAsia="宋体" w:hAnsi="宋体" w:cs="宋体"/>
      <w:sz w:val="18"/>
      <w:szCs w:val="18"/>
    </w:rPr>
  </w:style>
  <w:style w:type="paragraph" w:styleId="a3">
    <w:name w:val="Balloon Text"/>
    <w:basedOn w:val="a"/>
    <w:link w:val="Char"/>
    <w:rsid w:val="006F3332"/>
    <w:rPr>
      <w:sz w:val="18"/>
      <w:szCs w:val="18"/>
    </w:rPr>
  </w:style>
  <w:style w:type="character" w:customStyle="1" w:styleId="Char">
    <w:name w:val="批注框文本 Char"/>
    <w:basedOn w:val="a0"/>
    <w:link w:val="a3"/>
    <w:rsid w:val="006F3332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2025-11-13T09:45:00Z</dcterms:created>
  <dcterms:modified xsi:type="dcterms:W3CDTF">2025-11-13T01:43:00Z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2025-11-13T09:45:57Z</vt:filetime>
  </property>
  <property fmtid="{D5CDD505-2E9C-101B-9397-08002B2CF9AE}" pid="4" name="UsrData">
    <vt:lpwstr>69153851f90427001f6fe21fwl</vt:lpwstr>
  </property>
  <property fmtid="{D5CDD505-2E9C-101B-9397-08002B2CF9AE}" pid="5" name="KSOProductBuildVer">
    <vt:lpwstr>2052-12.1.0.23542</vt:lpwstr>
  </property>
  <property fmtid="{D5CDD505-2E9C-101B-9397-08002B2CF9AE}" pid="6" name="ICV">
    <vt:lpwstr>92EBAAD422E34394866567D9DE6149EF_13</vt:lpwstr>
  </property>
</Properties>
</file>