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firstLine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附件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2</w:t>
      </w:r>
    </w:p>
    <w:p>
      <w:pPr>
        <w:spacing w:line="259" w:lineRule="auto"/>
      </w:pPr>
    </w:p>
    <w:p>
      <w:pPr>
        <w:spacing w:before="130" w:line="219" w:lineRule="auto"/>
        <w:ind w:firstLine="164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1"/>
          <w:sz w:val="40"/>
          <w:szCs w:val="40"/>
        </w:rPr>
        <w:t>《2021年医养结合示范项目可核查任务清单》公示表</w:t>
      </w:r>
    </w:p>
    <w:p>
      <w:pPr>
        <w:spacing w:line="111" w:lineRule="exact"/>
      </w:pPr>
    </w:p>
    <w:p>
      <w:pPr>
        <w:sectPr>
          <w:pgSz w:w="16550" w:h="11680"/>
          <w:pgMar w:top="992" w:right="1929" w:bottom="0" w:left="1850" w:header="0" w:footer="0" w:gutter="0"/>
          <w:cols w:equalWidth="0" w:num="1">
            <w:col w:w="12770"/>
          </w:cols>
        </w:sectPr>
      </w:pPr>
    </w:p>
    <w:p>
      <w:pPr>
        <w:spacing w:before="48" w:line="184" w:lineRule="auto"/>
        <w:ind w:firstLine="80"/>
        <w:rPr>
          <w:rFonts w:hint="eastAsia" w:ascii="宋体" w:hAnsi="宋体" w:eastAsia="宋体" w:cs="宋体"/>
          <w:spacing w:val="7"/>
          <w:w w:val="109"/>
          <w:sz w:val="14"/>
          <w:szCs w:val="14"/>
        </w:rPr>
      </w:pPr>
      <w:r>
        <w:rPr>
          <w:rFonts w:ascii="宋体" w:hAnsi="宋体" w:eastAsia="宋体" w:cs="宋体"/>
          <w:spacing w:val="7"/>
          <w:w w:val="109"/>
          <w:sz w:val="14"/>
          <w:szCs w:val="14"/>
        </w:rPr>
        <w:t>示范项目主管单位（老龄委</w:t>
      </w:r>
      <w:r>
        <w:rPr>
          <w:rFonts w:ascii="宋体" w:hAnsi="宋体" w:eastAsia="宋体" w:cs="宋体"/>
          <w:spacing w:val="26"/>
          <w:sz w:val="14"/>
          <w:szCs w:val="14"/>
        </w:rPr>
        <w:t>）（</w:t>
      </w:r>
      <w:r>
        <w:rPr>
          <w:rFonts w:ascii="宋体" w:hAnsi="宋体" w:eastAsia="宋体" w:cs="宋体"/>
          <w:spacing w:val="7"/>
          <w:w w:val="109"/>
          <w:sz w:val="14"/>
          <w:szCs w:val="14"/>
        </w:rPr>
        <w:t>盖章）;瀍河区</w:t>
      </w:r>
    </w:p>
    <w:p>
      <w:pPr>
        <w:spacing w:before="48" w:line="184" w:lineRule="auto"/>
        <w:ind w:firstLine="80"/>
        <w:rPr>
          <w:sz w:val="2"/>
        </w:rPr>
      </w:pPr>
      <w:r>
        <w:rPr>
          <w:rFonts w:ascii="宋体" w:hAnsi="宋体" w:eastAsia="宋体" w:cs="宋体"/>
          <w:spacing w:val="7"/>
          <w:w w:val="109"/>
          <w:sz w:val="14"/>
          <w:szCs w:val="14"/>
        </w:rPr>
        <w:t>卫健委</w:t>
      </w:r>
      <w:r>
        <w:rPr>
          <w:rFonts w:eastAsia="Arial"/>
          <w:sz w:val="2"/>
          <w:szCs w:val="2"/>
        </w:rPr>
        <w:br w:type="column"/>
      </w:r>
    </w:p>
    <w:p>
      <w:pPr>
        <w:spacing w:before="30" w:line="207" w:lineRule="auto"/>
        <w:ind w:firstLine="1560" w:firstLineChars="1300"/>
        <w:rPr>
          <w:rFonts w:ascii="宋体" w:hAnsi="宋体" w:eastAsia="宋体" w:cs="宋体"/>
          <w:sz w:val="14"/>
          <w:szCs w:val="14"/>
        </w:rPr>
      </w:pPr>
      <w:bookmarkStart w:id="0" w:name="_GoBack"/>
      <w:bookmarkEnd w:id="0"/>
      <w:r>
        <w:rPr>
          <w:rFonts w:ascii="宋体" w:hAnsi="宋体" w:eastAsia="宋体" w:cs="宋体"/>
          <w:spacing w:val="-10"/>
          <w:sz w:val="14"/>
          <w:szCs w:val="14"/>
        </w:rPr>
        <w:t>公</w:t>
      </w:r>
      <w:r>
        <w:rPr>
          <w:rFonts w:ascii="宋体" w:hAnsi="宋体" w:eastAsia="宋体" w:cs="宋体"/>
          <w:spacing w:val="2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示</w:t>
      </w:r>
      <w:r>
        <w:rPr>
          <w:rFonts w:ascii="宋体" w:hAnsi="宋体" w:eastAsia="宋体" w:cs="宋体"/>
          <w:spacing w:val="23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时</w:t>
      </w:r>
      <w:r>
        <w:rPr>
          <w:rFonts w:ascii="宋体" w:hAnsi="宋体" w:eastAsia="宋体" w:cs="宋体"/>
          <w:spacing w:val="28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间</w:t>
      </w:r>
      <w:r>
        <w:rPr>
          <w:rFonts w:ascii="宋体" w:hAnsi="宋体" w:eastAsia="宋体" w:cs="宋体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10"/>
          <w:sz w:val="14"/>
          <w:szCs w:val="14"/>
        </w:rPr>
        <w:t>∶</w:t>
      </w:r>
      <w:r>
        <w:rPr>
          <w:rFonts w:hint="eastAsia" w:ascii="宋体" w:hAnsi="宋体" w:eastAsia="宋体" w:cs="宋体"/>
          <w:spacing w:val="-10"/>
          <w:sz w:val="14"/>
          <w:szCs w:val="14"/>
        </w:rPr>
        <w:t>2021</w:t>
      </w:r>
      <w:r>
        <w:rPr>
          <w:rFonts w:ascii="宋体" w:hAnsi="宋体" w:eastAsia="宋体" w:cs="宋体"/>
          <w:spacing w:val="8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年</w:t>
      </w:r>
      <w:r>
        <w:rPr>
          <w:rFonts w:ascii="宋体" w:hAnsi="宋体" w:eastAsia="宋体" w:cs="宋体"/>
          <w:spacing w:val="6"/>
          <w:sz w:val="14"/>
          <w:szCs w:val="14"/>
        </w:rPr>
        <w:t xml:space="preserve"> </w:t>
      </w:r>
      <w:r>
        <w:rPr>
          <w:rFonts w:hint="eastAsia" w:ascii="宋体" w:hAnsi="宋体" w:eastAsia="宋体" w:cs="宋体"/>
          <w:spacing w:val="-10"/>
          <w:sz w:val="14"/>
          <w:szCs w:val="14"/>
        </w:rPr>
        <w:t>11</w:t>
      </w:r>
      <w:r>
        <w:rPr>
          <w:rFonts w:ascii="宋体" w:hAnsi="宋体" w:eastAsia="宋体" w:cs="宋体"/>
          <w:spacing w:val="8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10"/>
          <w:sz w:val="14"/>
          <w:szCs w:val="14"/>
        </w:rPr>
        <w:t>月</w:t>
      </w:r>
      <w:r>
        <w:rPr>
          <w:rFonts w:ascii="宋体" w:hAnsi="宋体" w:eastAsia="宋体" w:cs="宋体"/>
          <w:spacing w:val="-17"/>
          <w:sz w:val="14"/>
          <w:szCs w:val="14"/>
        </w:rPr>
        <w:t xml:space="preserve"> </w:t>
      </w:r>
      <w:r>
        <w:rPr>
          <w:rFonts w:hint="eastAsia" w:ascii="宋体" w:hAnsi="宋体" w:eastAsia="宋体" w:cs="宋体"/>
          <w:spacing w:val="-10"/>
          <w:sz w:val="14"/>
          <w:szCs w:val="14"/>
        </w:rPr>
        <w:t>26</w:t>
      </w:r>
      <w:r>
        <w:rPr>
          <w:rFonts w:ascii="宋体" w:hAnsi="宋体" w:eastAsia="宋体" w:cs="宋体"/>
          <w:spacing w:val="8"/>
          <w:w w:val="101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10"/>
          <w:sz w:val="14"/>
          <w:szCs w:val="14"/>
        </w:rPr>
        <w:t>日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28" w:line="195" w:lineRule="auto"/>
        <w:ind w:firstLine="1922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7"/>
          <w:w w:val="99"/>
          <w:sz w:val="15"/>
          <w:szCs w:val="15"/>
        </w:rPr>
        <w:t>公</w:t>
      </w:r>
      <w:r>
        <w:rPr>
          <w:rFonts w:ascii="宋体" w:hAnsi="宋体" w:eastAsia="宋体" w:cs="宋体"/>
          <w:spacing w:val="-2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w w:val="99"/>
          <w:sz w:val="15"/>
          <w:szCs w:val="15"/>
        </w:rPr>
        <w:t>示</w:t>
      </w:r>
      <w:r>
        <w:rPr>
          <w:rFonts w:ascii="宋体" w:hAnsi="宋体" w:eastAsia="宋体" w:cs="宋体"/>
          <w:spacing w:val="-1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w w:val="99"/>
          <w:sz w:val="15"/>
          <w:szCs w:val="15"/>
        </w:rPr>
        <w:t>网</w:t>
      </w:r>
      <w:r>
        <w:rPr>
          <w:rFonts w:ascii="宋体" w:hAnsi="宋体" w:eastAsia="宋体" w:cs="宋体"/>
          <w:spacing w:val="-2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w w:val="99"/>
          <w:sz w:val="15"/>
          <w:szCs w:val="15"/>
        </w:rPr>
        <w:t>址</w:t>
      </w:r>
      <w:r>
        <w:rPr>
          <w:rFonts w:ascii="宋体" w:hAnsi="宋体" w:eastAsia="宋体" w:cs="宋体"/>
          <w:spacing w:val="-4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w w:val="99"/>
          <w:sz w:val="15"/>
          <w:szCs w:val="15"/>
        </w:rPr>
        <w:t>;</w:t>
      </w:r>
    </w:p>
    <w:p>
      <w:pPr>
        <w:sectPr>
          <w:type w:val="continuous"/>
          <w:pgSz w:w="16550" w:h="11680"/>
          <w:pgMar w:top="992" w:right="1929" w:bottom="0" w:left="1850" w:header="0" w:footer="0" w:gutter="0"/>
          <w:cols w:equalWidth="0" w:num="3">
            <w:col w:w="3595" w:space="100"/>
            <w:col w:w="5043" w:space="100"/>
            <w:col w:w="3933"/>
          </w:cols>
        </w:sectPr>
      </w:pPr>
    </w:p>
    <w:p>
      <w:pPr>
        <w:spacing w:line="35" w:lineRule="exact"/>
      </w:pPr>
    </w:p>
    <w:tbl>
      <w:tblPr>
        <w:tblStyle w:val="5"/>
        <w:tblW w:w="127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868"/>
        <w:gridCol w:w="869"/>
        <w:gridCol w:w="869"/>
        <w:gridCol w:w="878"/>
        <w:gridCol w:w="1038"/>
        <w:gridCol w:w="878"/>
        <w:gridCol w:w="879"/>
        <w:gridCol w:w="868"/>
        <w:gridCol w:w="869"/>
        <w:gridCol w:w="879"/>
        <w:gridCol w:w="699"/>
        <w:gridCol w:w="699"/>
        <w:gridCol w:w="699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64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firstLine="3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项目实施单位申报情况</w:t>
            </w:r>
          </w:p>
        </w:tc>
        <w:tc>
          <w:tcPr>
            <w:tcW w:w="368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19" w:lineRule="auto"/>
              <w:ind w:firstLine="1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主管单位核查意见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32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firstLine="1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项目可核查任务台账</w:t>
            </w:r>
          </w:p>
        </w:tc>
        <w:tc>
          <w:tcPr>
            <w:tcW w:w="4532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firstLine="1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项目实施单位按月申报内容</w:t>
            </w:r>
          </w:p>
        </w:tc>
        <w:tc>
          <w:tcPr>
            <w:tcW w:w="8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6" w:line="270" w:lineRule="auto"/>
              <w:ind w:left="20" w:firstLine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任务     </w:t>
            </w:r>
            <w:r>
              <w:rPr>
                <w:rFonts w:ascii="宋体" w:hAnsi="宋体" w:eastAsia="宋体" w:cs="宋体"/>
                <w:spacing w:val="15"/>
                <w:w w:val="102"/>
                <w:sz w:val="15"/>
                <w:szCs w:val="15"/>
              </w:rPr>
              <w:t>完成评价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w w:val="101"/>
                <w:sz w:val="15"/>
                <w:szCs w:val="15"/>
              </w:rPr>
              <w:t>（好、中、</w:t>
            </w:r>
          </w:p>
          <w:p>
            <w:pPr>
              <w:spacing w:before="11" w:line="227" w:lineRule="auto"/>
              <w:ind w:firstLine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）</w:t>
            </w:r>
          </w:p>
        </w:tc>
        <w:tc>
          <w:tcPr>
            <w:tcW w:w="280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9" w:lineRule="auto"/>
              <w:ind w:firstLine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省级财政补助建议（万元）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4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7" w:line="206" w:lineRule="auto"/>
              <w:ind w:firstLine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计划时间</w:t>
            </w:r>
          </w:p>
          <w:p>
            <w:pPr>
              <w:spacing w:line="238" w:lineRule="auto"/>
              <w:ind w:firstLine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（**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</w:t>
            </w:r>
          </w:p>
          <w:p>
            <w:pPr>
              <w:spacing w:line="219" w:lineRule="auto"/>
              <w:ind w:firstLine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*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）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6" w:line="235" w:lineRule="auto"/>
              <w:ind w:left="81" w:right="94" w:firstLine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w w:val="9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预计累计</w:t>
            </w:r>
          </w:p>
          <w:p>
            <w:pPr>
              <w:spacing w:before="7" w:line="321" w:lineRule="auto"/>
              <w:ind w:firstLine="1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完成内容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（绩效目标）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6" w:line="269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预计累计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完成投资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（万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元</w:t>
            </w:r>
            <w:r>
              <w:rPr>
                <w:rFonts w:ascii="宋体" w:hAnsi="宋体" w:eastAsia="宋体" w:cs="宋体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）</w:t>
            </w:r>
          </w:p>
        </w:tc>
        <w:tc>
          <w:tcPr>
            <w:tcW w:w="174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6" w:line="232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财政补助需求（万元）</w:t>
            </w:r>
          </w:p>
        </w:tc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7" w:line="219" w:lineRule="auto"/>
              <w:ind w:firstLine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申报时间</w:t>
            </w:r>
          </w:p>
          <w:p>
            <w:pPr>
              <w:spacing w:before="18" w:line="219" w:lineRule="auto"/>
              <w:ind w:firstLine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（**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</w:t>
            </w:r>
          </w:p>
          <w:p>
            <w:pPr>
              <w:spacing w:before="8" w:line="219" w:lineRule="auto"/>
              <w:ind w:firstLine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**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）</w:t>
            </w:r>
          </w:p>
        </w:tc>
        <w:tc>
          <w:tcPr>
            <w:tcW w:w="8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6" w:line="249" w:lineRule="auto"/>
              <w:ind w:left="99" w:right="86" w:firstLine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w w:val="9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实际累计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完成内容</w:t>
            </w:r>
          </w:p>
        </w:tc>
        <w:tc>
          <w:tcPr>
            <w:tcW w:w="8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6" w:line="275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实际累计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完成投资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（万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元</w:t>
            </w:r>
            <w:r>
              <w:rPr>
                <w:rFonts w:ascii="宋体" w:hAnsi="宋体" w:eastAsia="宋体" w:cs="宋体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）</w:t>
            </w:r>
          </w:p>
        </w:tc>
        <w:tc>
          <w:tcPr>
            <w:tcW w:w="17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0" w:lineRule="auto"/>
              <w:ind w:firstLine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财政补助（万元）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before="55" w:line="228" w:lineRule="auto"/>
              <w:ind w:firstLine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省级</w:t>
            </w:r>
          </w:p>
          <w:p>
            <w:pPr>
              <w:spacing w:line="220" w:lineRule="auto"/>
              <w:ind w:firstLine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下达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before="55" w:line="228" w:lineRule="auto"/>
              <w:ind w:firstLine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累计</w:t>
            </w:r>
          </w:p>
          <w:p>
            <w:pPr>
              <w:spacing w:line="219" w:lineRule="auto"/>
              <w:ind w:firstLine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拨付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before="56" w:line="243" w:lineRule="auto"/>
              <w:ind w:left="198" w:righ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拔付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before="55" w:line="239" w:lineRule="auto"/>
              <w:ind w:firstLine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收回</w:t>
            </w:r>
          </w:p>
          <w:p>
            <w:pPr>
              <w:spacing w:line="220" w:lineRule="auto"/>
              <w:ind w:firstLine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补助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4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19" w:lineRule="auto"/>
              <w:ind w:firstLine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累计数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19" w:lineRule="auto"/>
              <w:ind w:firstLine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当月申请</w:t>
            </w:r>
          </w:p>
        </w:tc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7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19" w:lineRule="auto"/>
              <w:ind w:firstLine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累计数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19" w:lineRule="auto"/>
              <w:ind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本月申请</w:t>
            </w:r>
          </w:p>
        </w:tc>
        <w:tc>
          <w:tcPr>
            <w:tcW w:w="87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2021</w:t>
            </w:r>
            <w:r>
              <w:rPr>
                <w:rFonts w:ascii="宋体" w:hAnsi="宋体" w:eastAsia="宋体" w:cs="宋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年10月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2021年</w:t>
            </w:r>
            <w:r>
              <w:rPr>
                <w:rFonts w:ascii="宋体" w:hAnsi="宋体" w:eastAsia="宋体" w:cs="宋体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50%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310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2021.4.21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t>消防改造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310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2021</w:t>
            </w:r>
            <w:r>
              <w:rPr>
                <w:rFonts w:ascii="宋体" w:hAnsi="宋体" w:eastAsia="宋体" w:cs="宋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年12月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t>床位配备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年1月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t>设备采购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年2月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年3月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年4月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年5月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19" w:lineRule="auto"/>
              <w:ind w:firstLine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年6月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19" w:lineRule="auto"/>
              <w:ind w:firstLine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年7月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年8月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年9月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年10月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13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|2022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年11月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19" w:lineRule="auto"/>
              <w:ind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2022</w:t>
            </w:r>
            <w:r>
              <w:rPr>
                <w:rFonts w:ascii="宋体" w:hAnsi="宋体" w:eastAsia="宋体" w:cs="宋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年12月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550" w:h="11680"/>
          <w:pgMar w:top="992" w:right="1929" w:bottom="0" w:left="1850" w:header="0" w:footer="0" w:gutter="0"/>
          <w:cols w:equalWidth="0" w:num="1">
            <w:col w:w="12770"/>
          </w:cols>
        </w:sectPr>
      </w:pPr>
    </w:p>
    <w:p>
      <w:pPr>
        <w:spacing w:line="16597" w:lineRule="exact"/>
        <w:textAlignment w:val="center"/>
      </w:pPr>
    </w:p>
    <w:sectPr>
      <w:headerReference r:id="rId3" w:type="default"/>
      <w:footerReference r:id="rId4" w:type="default"/>
      <w:pgSz w:w="11670" w:h="16600"/>
      <w:pgMar w:top="1" w:right="0" w:bottom="1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A4DA7"/>
    <w:rsid w:val="00036DD8"/>
    <w:rsid w:val="005B5086"/>
    <w:rsid w:val="00BA4DA7"/>
    <w:rsid w:val="00C05D48"/>
    <w:rsid w:val="00DF4794"/>
    <w:rsid w:val="00E73BC4"/>
    <w:rsid w:val="28D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15</TotalTime>
  <ScaleCrop>false</ScaleCrop>
  <LinksUpToDate>false</LinksUpToDate>
  <CharactersWithSpaces>810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2021-11-26T07:30:00Z</dcterms:created>
  <dc:creator>Administrator</dc:creator>
  <cp:lastModifiedBy>Administrator</cp:lastModifiedBy>
  <dcterms:modified xsi:type="dcterms:W3CDTF">2021-12-07T01:59:12Z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2021-11-26T11:19:57Z</vt:filetime>
  </property>
  <property fmtid="{D5CDD505-2E9C-101B-9397-08002B2CF9AE}" pid="4" name="KSOProductBuildVer">
    <vt:lpwstr>2052-11.1.0.11045</vt:lpwstr>
  </property>
  <property fmtid="{D5CDD505-2E9C-101B-9397-08002B2CF9AE}" pid="5" name="ICV">
    <vt:lpwstr>3E65C7C08EBE40F7B6C31C28127BAD2D</vt:lpwstr>
  </property>
</Properties>
</file>