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华文仿宋" w:hAnsi="华文仿宋" w:eastAsia="华文仿宋" w:cs="华文仿宋"/>
          <w:b/>
          <w:bCs/>
          <w:color w:val="auto"/>
          <w:sz w:val="24"/>
          <w:szCs w:val="24"/>
          <w:highlight w:val="none"/>
        </w:rPr>
      </w:pPr>
      <w:bookmarkStart w:id="2" w:name="_GoBack"/>
      <w:bookmarkEnd w:id="2"/>
      <w:bookmarkStart w:id="0" w:name="_Toc480271049"/>
      <w:bookmarkEnd w:id="0"/>
      <w:bookmarkStart w:id="1" w:name="_Toc480271048"/>
      <w:bookmarkEnd w:id="1"/>
      <w:r>
        <w:rPr>
          <w:rFonts w:hint="eastAsia" w:ascii="华文仿宋" w:hAnsi="华文仿宋" w:eastAsia="华文仿宋" w:cs="华文仿宋"/>
          <w:b/>
          <w:bCs/>
          <w:color w:val="auto"/>
          <w:sz w:val="24"/>
          <w:szCs w:val="24"/>
          <w:highlight w:val="none"/>
          <w:lang w:eastAsia="zh-CN"/>
        </w:rPr>
        <w:t>附件</w:t>
      </w:r>
      <w:r>
        <w:rPr>
          <w:rFonts w:hint="eastAsia" w:ascii="华文仿宋" w:hAnsi="华文仿宋" w:eastAsia="华文仿宋" w:cs="华文仿宋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华文仿宋" w:hAnsi="华文仿宋" w:eastAsia="华文仿宋" w:cs="华文仿宋"/>
          <w:b/>
          <w:bCs/>
          <w:color w:val="auto"/>
          <w:sz w:val="24"/>
          <w:szCs w:val="24"/>
          <w:highlight w:val="none"/>
        </w:rPr>
        <w:t>零星</w:t>
      </w:r>
      <w:r>
        <w:rPr>
          <w:rFonts w:hint="eastAsia" w:ascii="华文仿宋" w:hAnsi="华文仿宋" w:eastAsia="华文仿宋" w:cs="华文仿宋"/>
          <w:b/>
          <w:bCs/>
          <w:color w:val="auto"/>
          <w:sz w:val="24"/>
          <w:szCs w:val="24"/>
          <w:highlight w:val="none"/>
          <w:lang w:val="en-US" w:eastAsia="zh-CN"/>
        </w:rPr>
        <w:t>树木、果树、</w:t>
      </w:r>
      <w:r>
        <w:rPr>
          <w:rFonts w:hint="eastAsia" w:ascii="华文仿宋" w:hAnsi="华文仿宋" w:eastAsia="华文仿宋" w:cs="华文仿宋"/>
          <w:b/>
          <w:bCs/>
          <w:color w:val="auto"/>
          <w:sz w:val="24"/>
          <w:szCs w:val="24"/>
          <w:highlight w:val="none"/>
        </w:rPr>
        <w:t>花卉、苗木补偿标准</w:t>
      </w: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83"/>
        <w:gridCol w:w="1155"/>
        <w:gridCol w:w="1135"/>
        <w:gridCol w:w="672"/>
        <w:gridCol w:w="867"/>
        <w:gridCol w:w="945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3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规 格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7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补偿标准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胸 径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（厘米）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主干高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最低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w w:val="90"/>
                <w:sz w:val="24"/>
                <w:szCs w:val="24"/>
                <w:highlight w:val="none"/>
              </w:rPr>
              <w:t>最高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零星乔木</w:t>
            </w: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5以下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1.5以上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（1）松柏、国槐、楸树等稀有树种补偿费增加30%；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（2）按保留补偿的树木，归用地单位所有，补偿标准应在此基础上上浮30%；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（3）按砍伐移植补偿的树木，伐物归原所有人；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（4）国家、省级重点保护植物及珍稀树木，一般采取保留补偿，确需移植砍伐的价格别议；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（5）树木胸径从距地面1.2米处计算。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6-10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2.5以上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11-15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3.5以上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16-20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4.5以上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21-25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5.5以上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26-30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6.5以上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31及以上</w:t>
            </w:r>
          </w:p>
        </w:tc>
        <w:tc>
          <w:tcPr>
            <w:tcW w:w="61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7.5以上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零星灌木</w:t>
            </w: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白腊条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墩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每墩出条数按10-20根，包括柳荆、杨等灌木丛。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紫槐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桑叉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零星果树</w:t>
            </w: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幼树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包括苹果、梨、杏、枣、石榴、核桃、柿、桃。其它树种按实际结果量酌情补偿。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未结果树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初果期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盛果前期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盛果期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葡萄树未果期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种植1年以上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葡萄树初果期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葡萄树盛果期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牡丹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芍药</w:t>
            </w: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1年期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株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3头以下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3年期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3-6头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5年期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苗圃</w:t>
            </w: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1年以下(移栽)</w:t>
            </w:r>
          </w:p>
        </w:tc>
        <w:tc>
          <w:tcPr>
            <w:tcW w:w="36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亩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148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(1)对于稀有珍贵苗木可以委托有资质的机构进行评估、认证；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(2)该费用为迁移费。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1-2</w:t>
            </w: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  <w:t>移栽</w:t>
            </w: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)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4000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6000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8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  <w:t>年及以上</w:t>
            </w: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  <w:t>移栽</w:t>
            </w: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)</w:t>
            </w:r>
          </w:p>
        </w:tc>
        <w:tc>
          <w:tcPr>
            <w:tcW w:w="36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6000</w:t>
            </w:r>
          </w:p>
        </w:tc>
        <w:tc>
          <w:tcPr>
            <w:tcW w:w="50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w w:val="90"/>
                <w:sz w:val="24"/>
                <w:szCs w:val="24"/>
                <w:highlight w:val="none"/>
                <w:lang w:val="en-US"/>
              </w:rPr>
              <w:t>10000</w:t>
            </w:r>
          </w:p>
        </w:tc>
        <w:tc>
          <w:tcPr>
            <w:tcW w:w="148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3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Y2NiYWE1YjAyOTU0ODE1NmJkMTcyYTFlZWRiZTcifQ=="/>
  </w:docVars>
  <w:rsids>
    <w:rsidRoot w:val="24406926"/>
    <w:rsid w:val="00A3451A"/>
    <w:rsid w:val="00B043B0"/>
    <w:rsid w:val="01A248E7"/>
    <w:rsid w:val="03DB0259"/>
    <w:rsid w:val="063369F8"/>
    <w:rsid w:val="0AF82655"/>
    <w:rsid w:val="0B4F032A"/>
    <w:rsid w:val="0D9C2C01"/>
    <w:rsid w:val="12157C38"/>
    <w:rsid w:val="15766763"/>
    <w:rsid w:val="157D2642"/>
    <w:rsid w:val="15B74BE5"/>
    <w:rsid w:val="16A91FBE"/>
    <w:rsid w:val="180C6316"/>
    <w:rsid w:val="187A43DD"/>
    <w:rsid w:val="18D0090D"/>
    <w:rsid w:val="1A4F2DB6"/>
    <w:rsid w:val="1A5D1BB8"/>
    <w:rsid w:val="1EA77F97"/>
    <w:rsid w:val="1ECA6EAF"/>
    <w:rsid w:val="1F752885"/>
    <w:rsid w:val="21441057"/>
    <w:rsid w:val="24406926"/>
    <w:rsid w:val="26392F65"/>
    <w:rsid w:val="26CA7726"/>
    <w:rsid w:val="28EA13EA"/>
    <w:rsid w:val="28FF7DAE"/>
    <w:rsid w:val="2BFD4C25"/>
    <w:rsid w:val="2F754C15"/>
    <w:rsid w:val="30F1573C"/>
    <w:rsid w:val="31424559"/>
    <w:rsid w:val="33435CDE"/>
    <w:rsid w:val="3529097C"/>
    <w:rsid w:val="35EC474F"/>
    <w:rsid w:val="36DC7FA4"/>
    <w:rsid w:val="37A13D0C"/>
    <w:rsid w:val="388303BC"/>
    <w:rsid w:val="39F00B14"/>
    <w:rsid w:val="3B990357"/>
    <w:rsid w:val="3DA951F9"/>
    <w:rsid w:val="401131F9"/>
    <w:rsid w:val="4281715B"/>
    <w:rsid w:val="429C5B55"/>
    <w:rsid w:val="434A21E9"/>
    <w:rsid w:val="4405205E"/>
    <w:rsid w:val="45935CF2"/>
    <w:rsid w:val="46262595"/>
    <w:rsid w:val="48C334C5"/>
    <w:rsid w:val="4AA10383"/>
    <w:rsid w:val="4B675545"/>
    <w:rsid w:val="4E333D63"/>
    <w:rsid w:val="516835A0"/>
    <w:rsid w:val="53227323"/>
    <w:rsid w:val="54E76E33"/>
    <w:rsid w:val="57507C83"/>
    <w:rsid w:val="5D0233D0"/>
    <w:rsid w:val="5F13572D"/>
    <w:rsid w:val="60734DD4"/>
    <w:rsid w:val="60F41A01"/>
    <w:rsid w:val="63B85E40"/>
    <w:rsid w:val="642301C1"/>
    <w:rsid w:val="6A89156C"/>
    <w:rsid w:val="6BB43B31"/>
    <w:rsid w:val="6C936487"/>
    <w:rsid w:val="72A819C4"/>
    <w:rsid w:val="77B30657"/>
    <w:rsid w:val="7996534D"/>
    <w:rsid w:val="7B227B44"/>
    <w:rsid w:val="7CA052D2"/>
    <w:rsid w:val="7DDA6007"/>
    <w:rsid w:val="7F2B084F"/>
    <w:rsid w:val="7F8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0"/>
    </w:rPr>
  </w:style>
  <w:style w:type="paragraph" w:styleId="3">
    <w:name w:val="Body Text 2"/>
    <w:basedOn w:val="1"/>
    <w:autoRedefine/>
    <w:qFormat/>
    <w:uiPriority w:val="99"/>
    <w:pPr>
      <w:spacing w:after="120" w:line="480" w:lineRule="auto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customStyle="1" w:styleId="13">
    <w:name w:val="font61"/>
    <w:basedOn w:val="11"/>
    <w:autoRedefine/>
    <w:qFormat/>
    <w:uiPriority w:val="0"/>
    <w:rPr>
      <w:rFonts w:hint="eastAsia" w:ascii="华文仿宋" w:hAnsi="华文仿宋" w:eastAsia="华文仿宋" w:cs="华文仿宋"/>
      <w:color w:val="4E4E4E"/>
      <w:sz w:val="24"/>
      <w:szCs w:val="24"/>
      <w:u w:val="none"/>
      <w:vertAlign w:val="superscript"/>
    </w:rPr>
  </w:style>
  <w:style w:type="character" w:customStyle="1" w:styleId="14">
    <w:name w:val="font11"/>
    <w:basedOn w:val="11"/>
    <w:autoRedefine/>
    <w:qFormat/>
    <w:uiPriority w:val="0"/>
    <w:rPr>
      <w:rFonts w:hint="eastAsia" w:ascii="华文仿宋" w:hAnsi="华文仿宋" w:eastAsia="华文仿宋" w:cs="华文仿宋"/>
      <w:color w:val="4E4E4E"/>
      <w:sz w:val="24"/>
      <w:szCs w:val="24"/>
      <w:u w:val="none"/>
    </w:rPr>
  </w:style>
  <w:style w:type="character" w:customStyle="1" w:styleId="15">
    <w:name w:val="font31"/>
    <w:basedOn w:val="11"/>
    <w:autoRedefine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6">
    <w:name w:val="font21"/>
    <w:basedOn w:val="11"/>
    <w:autoRedefine/>
    <w:qFormat/>
    <w:uiPriority w:val="0"/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7">
    <w:name w:val="font41"/>
    <w:basedOn w:val="11"/>
    <w:autoRedefine/>
    <w:qFormat/>
    <w:uiPriority w:val="0"/>
    <w:rPr>
      <w:rFonts w:hint="eastAsia" w:ascii="华文仿宋" w:hAnsi="华文仿宋" w:eastAsia="华文仿宋" w:cs="华文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5261</Words>
  <Characters>6191</Characters>
  <Lines>0</Lines>
  <Paragraphs>0</Paragraphs>
  <TotalTime>8</TotalTime>
  <ScaleCrop>false</ScaleCrop>
  <LinksUpToDate>false</LinksUpToDate>
  <CharactersWithSpaces>6239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2023-05-25T03:04:00Z</dcterms:created>
  <dc:creator>Administrator</dc:creator>
  <cp:lastModifiedBy>Administrator</cp:lastModifiedBy>
  <cp:lastPrinted>2023-10-22T04:51:00Z</cp:lastPrinted>
  <dcterms:modified xsi:type="dcterms:W3CDTF">2024-01-05T02:27:49Z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3923267B69C744F29465236995BA2E22_13</vt:lpwstr>
  </property>
</Properties>
</file>