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i w:val="0"/>
          <w:iCs w:val="0"/>
          <w:caps w:val="0"/>
          <w:color w:val="000000"/>
          <w:spacing w:val="0"/>
          <w:sz w:val="32"/>
          <w:szCs w:val="32"/>
        </w:rPr>
      </w:pPr>
      <w:bookmarkStart w:id="0" w:name="_GoBack"/>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7月份拟</w:t>
      </w:r>
      <w:r>
        <w:rPr>
          <w:rFonts w:hint="eastAsia" w:ascii="仿宋_GB2312" w:hAnsi="仿宋_GB2312" w:eastAsia="仿宋_GB2312" w:cs="仿宋_GB2312"/>
          <w:i w:val="0"/>
          <w:iCs w:val="0"/>
          <w:caps w:val="0"/>
          <w:color w:val="000000"/>
          <w:spacing w:val="0"/>
          <w:sz w:val="32"/>
          <w:szCs w:val="32"/>
        </w:rPr>
        <w:t>认定工伤人员名单（</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人）</w:t>
      </w:r>
    </w:p>
    <w:bookmarkEnd w:id="0"/>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710"/>
        <w:gridCol w:w="999"/>
        <w:gridCol w:w="1281"/>
        <w:gridCol w:w="2961"/>
        <w:gridCol w:w="1123"/>
        <w:gridCol w:w="1000"/>
        <w:gridCol w:w="1225"/>
        <w:gridCol w:w="1210"/>
        <w:gridCol w:w="89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710"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999"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128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296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1123"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1225"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210"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89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2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rPr>
            </w:pPr>
            <w:r>
              <w:rPr>
                <w:rFonts w:hint="eastAsia" w:ascii="仿宋" w:hAnsi="仿宋" w:eastAsia="仿宋" w:cs="仿宋"/>
                <w:b w:val="0"/>
                <w:kern w:val="0"/>
                <w:sz w:val="24"/>
                <w:szCs w:val="24"/>
                <w:lang w:val="en-US" w:eastAsia="zh-CN"/>
              </w:rPr>
              <w:t>季金阳</w:t>
            </w:r>
          </w:p>
        </w:tc>
        <w:tc>
          <w:tcPr>
            <w:tcW w:w="710"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 w:hAnsi="仿宋" w:eastAsia="仿宋" w:cs="仿宋"/>
                <w:b w:val="0"/>
                <w:kern w:val="0"/>
                <w:sz w:val="24"/>
                <w:szCs w:val="24"/>
                <w:lang w:val="en-US" w:eastAsia="zh-CN"/>
              </w:rPr>
              <w:t>洛阳共创极道体育培训有限公司</w:t>
            </w:r>
          </w:p>
        </w:tc>
        <w:tc>
          <w:tcPr>
            <w:tcW w:w="999" w:type="dxa"/>
            <w:noWrap w:val="0"/>
            <w:vAlign w:val="center"/>
          </w:tcPr>
          <w:p>
            <w:pPr>
              <w:jc w:val="center"/>
              <w:rPr>
                <w:rFonts w:hint="default" w:ascii="仿宋_GB2312" w:hAnsi="仿宋_GB2312" w:eastAsia="仿宋_GB2312" w:cs="仿宋_GB2312"/>
                <w:i w:val="0"/>
                <w:iCs w:val="0"/>
                <w:caps w:val="0"/>
                <w:color w:val="000000"/>
                <w:spacing w:val="0"/>
                <w:kern w:val="2"/>
                <w:sz w:val="28"/>
                <w:szCs w:val="28"/>
                <w:vertAlign w:val="baseline"/>
                <w:lang w:val="en-US" w:eastAsia="zh-CN" w:bidi="ar-SA"/>
              </w:rPr>
            </w:pPr>
            <w:r>
              <w:rPr>
                <w:rFonts w:hint="eastAsia" w:ascii="仿宋" w:hAnsi="仿宋" w:eastAsia="仿宋" w:cs="仿宋"/>
                <w:b w:val="0"/>
                <w:kern w:val="0"/>
                <w:sz w:val="24"/>
                <w:szCs w:val="24"/>
                <w:lang w:val="en-US" w:eastAsia="zh-CN"/>
              </w:rPr>
              <w:t>季金阳</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2022年8月7日20时35分左右，季金阳和其他同事在洛阳共创极道体育培训有限公司内部进行前空翻转项目提升个人能力期间，不慎摔倒受伤，因行业特殊，当天未就医，次日（2022年8月8日前往河南省洛阳正骨医院检查，被医院诊断为：1、左侧胫骨平台骨折，2、左膝关节外侧半月板损伤</w:t>
            </w:r>
          </w:p>
        </w:tc>
        <w:tc>
          <w:tcPr>
            <w:tcW w:w="1123" w:type="dxa"/>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 w:hAnsi="仿宋" w:eastAsia="仿宋" w:cs="仿宋"/>
                <w:b w:val="0"/>
                <w:kern w:val="0"/>
                <w:sz w:val="22"/>
                <w:szCs w:val="22"/>
                <w:lang w:val="en-US" w:eastAsia="zh-CN"/>
              </w:rPr>
              <w:t>1、左侧胫骨平台骨折，2、左膝关节外侧半月板损伤</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_GB2312" w:hAnsi="仿宋_GB2312" w:eastAsia="仿宋_GB2312" w:cs="仿宋_GB2312"/>
                <w:b w:val="0"/>
                <w:kern w:val="0"/>
                <w:sz w:val="18"/>
                <w:szCs w:val="18"/>
                <w:lang w:val="en-US" w:eastAsia="zh-CN"/>
              </w:rPr>
              <w:t>2022年8月7日</w:t>
            </w:r>
          </w:p>
        </w:tc>
        <w:tc>
          <w:tcPr>
            <w:tcW w:w="1225"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洛阳共创极道体育培训有限公司内部</w:t>
            </w:r>
          </w:p>
        </w:tc>
        <w:tc>
          <w:tcPr>
            <w:tcW w:w="121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2022年8月8日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2023年1月6日</w:t>
            </w:r>
          </w:p>
        </w:tc>
        <w:tc>
          <w:tcPr>
            <w:tcW w:w="1242" w:type="dxa"/>
            <w:noWrap w:val="0"/>
            <w:vAlign w:val="center"/>
          </w:tcPr>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2024年6月24日</w:t>
            </w:r>
          </w:p>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（前期一直处于补正阶段）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000000"/>
    <w:rsid w:val="00374C3A"/>
    <w:rsid w:val="0D030B88"/>
    <w:rsid w:val="14162092"/>
    <w:rsid w:val="16763E91"/>
    <w:rsid w:val="16B42038"/>
    <w:rsid w:val="17E53A57"/>
    <w:rsid w:val="25B9436B"/>
    <w:rsid w:val="27E37C17"/>
    <w:rsid w:val="30780698"/>
    <w:rsid w:val="37532973"/>
    <w:rsid w:val="3C831FDD"/>
    <w:rsid w:val="3DA77629"/>
    <w:rsid w:val="3F7647EE"/>
    <w:rsid w:val="400644AF"/>
    <w:rsid w:val="40316B31"/>
    <w:rsid w:val="46052EF4"/>
    <w:rsid w:val="47920D01"/>
    <w:rsid w:val="4A125655"/>
    <w:rsid w:val="59052E31"/>
    <w:rsid w:val="5E146622"/>
    <w:rsid w:val="5FD40A19"/>
    <w:rsid w:val="6EE14D39"/>
    <w:rsid w:val="734273A9"/>
    <w:rsid w:val="7A8655F8"/>
    <w:rsid w:val="7ACD3591"/>
    <w:rsid w:val="7B576F8D"/>
    <w:rsid w:val="7BE47847"/>
    <w:rsid w:val="7E0B00E5"/>
    <w:rsid w:val="7E4E098E"/>
    <w:rsid w:val="7E64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583</Characters>
  <Lines>0</Lines>
  <Paragraphs>0</Paragraphs>
  <TotalTime>4</TotalTime>
  <ScaleCrop>false</ScaleCrop>
  <LinksUpToDate>false</LinksUpToDate>
  <CharactersWithSpaces>632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dcterms:modified xsi:type="dcterms:W3CDTF">2024-07-23T02:24:24Z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7BA155A548F94604A6D7A4FC4213F4EA_13</vt:lpwstr>
  </property>
</Properties>
</file>